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14="http://schemas.microsoft.com/office/word/2010/wordprocessingDrawing"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wp14" xml:space="preserve">
  <w:body>
    <w:p xmlns:wp14="http://schemas.microsoft.com/office/word/2010/wordml" w14:paraId="672A6659" wp14:textId="77777777">
      <w:pPr>
        <w:pStyle w:val="BodyText"/>
        <w:spacing w:before="16"/>
        <w:rPr>
          <w:rFonts w:ascii="Times New Roman"/>
        </w:rPr>
      </w:pPr>
    </w:p>
    <w:p xmlns:wp14="http://schemas.microsoft.com/office/word/2010/wordml" w14:paraId="4542F39D" wp14:textId="77777777">
      <w:pPr>
        <w:pStyle w:val="Heading1"/>
        <w:ind w:left="0" w:right="285"/>
        <w:jc w:val="center"/>
      </w:pPr>
      <w:r>
        <w:rPr/>
        <w:t>ANEXO</w:t>
      </w:r>
      <w:r>
        <w:rPr>
          <w:spacing w:val="-9"/>
        </w:rPr>
        <w:t> </w:t>
      </w:r>
      <w:r>
        <w:rPr>
          <w:spacing w:val="-2"/>
        </w:rPr>
        <w:t>TÉCNICO</w:t>
      </w:r>
    </w:p>
    <w:p xmlns:wp14="http://schemas.microsoft.com/office/word/2010/wordml" w14:paraId="0A37501D" wp14:textId="77777777">
      <w:pPr>
        <w:pStyle w:val="BodyText"/>
        <w:rPr>
          <w:b/>
        </w:rPr>
      </w:pPr>
    </w:p>
    <w:p xmlns:wp14="http://schemas.microsoft.com/office/word/2010/wordml" w14:paraId="5DAB6C7B" wp14:textId="77777777">
      <w:pPr>
        <w:pStyle w:val="BodyText"/>
        <w:rPr>
          <w:b/>
        </w:rPr>
      </w:pPr>
    </w:p>
    <w:p xmlns:wp14="http://schemas.microsoft.com/office/word/2010/wordml" w:rsidP="0229E7FA" w14:paraId="33EC6232" wp14:textId="6B1536B6">
      <w:pPr>
        <w:spacing w:before="1" w:after="160" w:afterAutospacing="off" w:line="257" w:lineRule="auto"/>
        <w:ind/>
        <w:jc w:val="both"/>
        <w:rPr>
          <w:i w:val="1"/>
          <w:iCs w:val="1"/>
          <w:color w:val="auto"/>
          <w:sz w:val="20"/>
          <w:szCs w:val="20"/>
        </w:rPr>
      </w:pPr>
      <w:r w:rsidRPr="0229E7FA" w:rsidR="0229E7FA">
        <w:rPr>
          <w:b w:val="1"/>
          <w:bCs w:val="1"/>
          <w:sz w:val="20"/>
          <w:szCs w:val="20"/>
        </w:rPr>
        <w:t>PROYECTO:</w:t>
      </w:r>
      <w:r w:rsidRPr="0229E7FA" w:rsidR="0229E7FA">
        <w:rPr>
          <w:b w:val="1"/>
          <w:bCs w:val="1"/>
          <w:spacing w:val="-9"/>
          <w:sz w:val="20"/>
          <w:szCs w:val="20"/>
        </w:rPr>
        <w:t xml:space="preserve"> </w:t>
      </w:r>
      <w:r w:rsidRPr="0229E7FA" w:rsidR="0229E7FA">
        <w:rPr>
          <w:i w:val="1"/>
          <w:iCs w:val="1"/>
          <w:color w:val="auto"/>
          <w:sz w:val="20"/>
          <w:szCs w:val="20"/>
        </w:rPr>
        <w:t>“</w:t>
      </w:r>
      <w:r w:rsidRPr="0229E7FA" w:rsidR="43A08F8C">
        <w:rPr>
          <w:rFonts w:ascii="Verdana" w:hAnsi="Verdana" w:eastAsia="Verdana" w:cs="Verdana"/>
          <w:b w:val="1"/>
          <w:bCs w:val="1"/>
          <w:i w:val="1"/>
          <w:iCs w:val="1"/>
          <w:noProof w:val="0"/>
          <w:color w:val="auto"/>
          <w:sz w:val="20"/>
          <w:szCs w:val="20"/>
          <w:u w:val="single"/>
          <w:lang w:val="es-ES"/>
        </w:rPr>
        <w:t>Formación Artística-Cultural en Tejido Ancestral de los pueblos indígenas filiales al Consejo Regional Indígena del Huila - CRIHU”</w:t>
      </w:r>
      <w:r w:rsidRPr="0229E7FA" w:rsidR="0229E7FA">
        <w:rPr>
          <w:i w:val="1"/>
          <w:iCs w:val="1"/>
          <w:color w:val="auto"/>
          <w:spacing w:val="-2"/>
          <w:sz w:val="20"/>
          <w:szCs w:val="20"/>
        </w:rPr>
        <w:t>.</w:t>
      </w:r>
    </w:p>
    <w:p xmlns:wp14="http://schemas.microsoft.com/office/word/2010/wordml" w14:paraId="02EB378F" wp14:textId="77777777">
      <w:pPr>
        <w:pStyle w:val="BodyText"/>
        <w:spacing w:before="70"/>
        <w:rPr>
          <w:i/>
        </w:rPr>
      </w:pPr>
    </w:p>
    <w:p xmlns:wp14="http://schemas.microsoft.com/office/word/2010/wordml" w:rsidP="0229E7FA" w14:paraId="46525CD8" wp14:textId="77777777">
      <w:pPr>
        <w:spacing w:before="0"/>
        <w:ind w:left="0" w:right="424" w:firstLine="0"/>
        <w:jc w:val="right"/>
        <w:rPr>
          <w:i w:val="1"/>
          <w:iCs w:val="1"/>
          <w:sz w:val="20"/>
          <w:szCs w:val="20"/>
        </w:rPr>
      </w:pPr>
      <w:r w:rsidRPr="0229E7FA" w:rsidR="721D48BE">
        <w:rPr>
          <w:i w:val="1"/>
          <w:iCs w:val="1"/>
          <w:sz w:val="20"/>
          <w:szCs w:val="20"/>
        </w:rPr>
        <w:t>Junio</w:t>
      </w:r>
      <w:r w:rsidRPr="0229E7FA" w:rsidR="0229E7FA">
        <w:rPr>
          <w:i w:val="1"/>
          <w:iCs w:val="1"/>
          <w:spacing w:val="-4"/>
          <w:sz w:val="20"/>
          <w:szCs w:val="20"/>
        </w:rPr>
        <w:t xml:space="preserve"> </w:t>
      </w:r>
      <w:r w:rsidRPr="0229E7FA" w:rsidR="0229E7FA">
        <w:rPr>
          <w:i w:val="1"/>
          <w:iCs w:val="1"/>
          <w:sz w:val="20"/>
          <w:szCs w:val="20"/>
        </w:rPr>
        <w:t>de</w:t>
      </w:r>
      <w:r w:rsidRPr="0229E7FA" w:rsidR="0229E7FA">
        <w:rPr>
          <w:i w:val="1"/>
          <w:iCs w:val="1"/>
          <w:spacing w:val="-4"/>
          <w:sz w:val="20"/>
          <w:szCs w:val="20"/>
        </w:rPr>
        <w:t xml:space="preserve"> 2026</w:t>
      </w:r>
    </w:p>
    <w:p xmlns:wp14="http://schemas.microsoft.com/office/word/2010/wordml" w14:paraId="6A05A809" wp14:textId="77777777">
      <w:pPr>
        <w:pStyle w:val="BodyText"/>
        <w:rPr>
          <w:i/>
        </w:rPr>
      </w:pPr>
    </w:p>
    <w:p xmlns:wp14="http://schemas.microsoft.com/office/word/2010/wordml" w14:paraId="5A39BBE3" wp14:textId="77777777">
      <w:pPr>
        <w:pStyle w:val="BodyText"/>
        <w:rPr>
          <w:i/>
        </w:rPr>
      </w:pPr>
    </w:p>
    <w:p xmlns:wp14="http://schemas.microsoft.com/office/word/2010/wordml" w:rsidP="0229E7FA" w14:paraId="0F11B33E" wp14:textId="77777777">
      <w:pPr>
        <w:spacing w:before="1"/>
        <w:ind w:left="140" w:right="0" w:firstLine="0"/>
        <w:jc w:val="left"/>
        <w:rPr>
          <w:b w:val="1"/>
          <w:bCs w:val="1"/>
          <w:i w:val="1"/>
          <w:iCs w:val="1"/>
          <w:sz w:val="20"/>
          <w:szCs w:val="20"/>
        </w:rPr>
      </w:pPr>
      <w:r w:rsidRPr="0229E7FA" w:rsidR="0229E7FA">
        <w:rPr>
          <w:b w:val="1"/>
          <w:bCs w:val="1"/>
          <w:i w:val="1"/>
          <w:iCs w:val="1"/>
          <w:spacing w:val="-2"/>
          <w:sz w:val="20"/>
          <w:szCs w:val="20"/>
        </w:rPr>
        <w:t>OBJETO</w:t>
      </w:r>
    </w:p>
    <w:p w:rsidR="0229E7FA" w:rsidP="0229E7FA" w:rsidRDefault="0229E7FA" w14:paraId="42EE19ED" w14:textId="72DB942A">
      <w:pPr>
        <w:spacing w:before="1"/>
        <w:ind w:left="140" w:right="0" w:firstLine="0"/>
        <w:jc w:val="left"/>
        <w:rPr>
          <w:b w:val="1"/>
          <w:bCs w:val="1"/>
          <w:i w:val="1"/>
          <w:iCs w:val="1"/>
          <w:sz w:val="20"/>
          <w:szCs w:val="20"/>
        </w:rPr>
      </w:pPr>
    </w:p>
    <w:p w:rsidR="31E6D932" w:rsidP="0229E7FA" w:rsidRDefault="31E6D932" w14:paraId="35BD8E2A" w14:textId="7EA99C1A">
      <w:pPr>
        <w:jc w:val="both"/>
        <w:rPr>
          <w:rFonts w:ascii="Verdana" w:hAnsi="Verdana" w:eastAsia="Verdana" w:cs="Verdana"/>
          <w:noProof w:val="0"/>
          <w:color w:val="000000" w:themeColor="text1" w:themeTint="FF" w:themeShade="FF"/>
          <w:sz w:val="20"/>
          <w:szCs w:val="20"/>
          <w:lang w:val="es-ES"/>
        </w:rPr>
      </w:pPr>
      <w:r w:rsidRPr="0229E7FA" w:rsidR="31E6D932">
        <w:rPr>
          <w:rFonts w:ascii="Verdana" w:hAnsi="Verdana" w:eastAsia="Verdana" w:cs="Verdana"/>
          <w:b w:val="1"/>
          <w:bCs w:val="1"/>
          <w:i w:val="1"/>
          <w:iCs w:val="1"/>
          <w:noProof w:val="0"/>
          <w:color w:val="000000" w:themeColor="text1" w:themeTint="FF" w:themeShade="FF"/>
          <w:sz w:val="20"/>
          <w:szCs w:val="20"/>
          <w:lang w:val="es-ES"/>
        </w:rPr>
        <w:t xml:space="preserve">“Aunar esfuerzos humanos, técnicos, administrativos y financieros para el desarrollo de acciones destinadas </w:t>
      </w:r>
      <w:r w:rsidRPr="0229E7FA" w:rsidR="31E6D932">
        <w:rPr>
          <w:rFonts w:ascii="Times New Roman" w:hAnsi="Times New Roman" w:eastAsia="Times New Roman" w:cs="Times New Roman"/>
          <w:b w:val="1"/>
          <w:bCs w:val="1"/>
          <w:i w:val="1"/>
          <w:iCs w:val="1"/>
          <w:noProof w:val="0"/>
          <w:sz w:val="24"/>
          <w:szCs w:val="24"/>
          <w:lang w:val="es-ES"/>
        </w:rPr>
        <w:t>a fortalecer los procesos de Formación Artística de los pueblos indígenas filiales al Consejo Regional Indígena del Huila - CRIHU”.</w:t>
      </w:r>
    </w:p>
    <w:p w:rsidR="0229E7FA" w:rsidP="0229E7FA" w:rsidRDefault="0229E7FA" w14:paraId="1B9EC6E5" w14:textId="282B0B9A">
      <w:pPr>
        <w:spacing w:before="241" w:line="276" w:lineRule="auto"/>
        <w:ind w:left="140" w:right="423" w:firstLine="68"/>
        <w:jc w:val="both"/>
        <w:rPr>
          <w:b w:val="1"/>
          <w:bCs w:val="1"/>
          <w:i w:val="1"/>
          <w:iCs w:val="1"/>
          <w:sz w:val="20"/>
          <w:szCs w:val="20"/>
        </w:rPr>
      </w:pPr>
    </w:p>
    <w:p xmlns:wp14="http://schemas.microsoft.com/office/word/2010/wordml" w14:paraId="6A584E13" wp14:textId="77777777">
      <w:pPr>
        <w:spacing w:before="238"/>
        <w:ind w:left="140" w:right="0" w:firstLine="0"/>
        <w:jc w:val="left"/>
        <w:rPr>
          <w:b/>
          <w:i/>
          <w:sz w:val="20"/>
        </w:rPr>
      </w:pPr>
      <w:r>
        <w:rPr>
          <w:b/>
          <w:i/>
          <w:sz w:val="20"/>
        </w:rPr>
        <w:t>INTRODUCCIÓN,</w:t>
      </w:r>
      <w:r>
        <w:rPr>
          <w:b/>
          <w:i/>
          <w:spacing w:val="-16"/>
          <w:sz w:val="20"/>
        </w:rPr>
        <w:t> </w:t>
      </w:r>
      <w:r>
        <w:rPr>
          <w:b/>
          <w:i/>
          <w:sz w:val="20"/>
        </w:rPr>
        <w:t>CONTEXTO</w:t>
      </w:r>
      <w:r>
        <w:rPr>
          <w:b/>
          <w:i/>
          <w:spacing w:val="-14"/>
          <w:sz w:val="20"/>
        </w:rPr>
        <w:t> </w:t>
      </w:r>
      <w:r>
        <w:rPr>
          <w:b/>
          <w:i/>
          <w:sz w:val="20"/>
        </w:rPr>
        <w:t>Y</w:t>
      </w:r>
      <w:r>
        <w:rPr>
          <w:b/>
          <w:i/>
          <w:spacing w:val="-13"/>
          <w:sz w:val="20"/>
        </w:rPr>
        <w:t> </w:t>
      </w:r>
      <w:r>
        <w:rPr>
          <w:b/>
          <w:i/>
          <w:spacing w:val="-2"/>
          <w:sz w:val="20"/>
        </w:rPr>
        <w:t>JUSTIFICACIÓN</w:t>
      </w:r>
    </w:p>
    <w:p xmlns:wp14="http://schemas.microsoft.com/office/word/2010/wordml" w14:paraId="41C8F396" wp14:textId="77777777">
      <w:pPr>
        <w:pStyle w:val="BodyText"/>
        <w:spacing w:before="4"/>
        <w:rPr>
          <w:b/>
          <w:i/>
        </w:rPr>
      </w:pPr>
    </w:p>
    <w:p xmlns:wp14="http://schemas.microsoft.com/office/word/2010/wordml" w14:paraId="45C30936" wp14:textId="77777777">
      <w:pPr>
        <w:pStyle w:val="BodyText"/>
        <w:spacing w:line="276" w:lineRule="auto"/>
        <w:ind w:left="140" w:right="423"/>
        <w:jc w:val="both"/>
      </w:pPr>
      <w:r>
        <w:rPr/>
        <w:t>El departamento de Huila ha sido territorio ancestral de diversos pueblos indígenas que, desde tiempos inmemoriales, han habitado la región en armonía con la naturaleza y bajo un profundo respeto por la madre tierra. Entre estos pueblos se encuentran los Nasa, Misak, Yanacona, Pijao, Inga y otros pueblos que han mantenido vivas sus lenguas, prácticas culturales, sistemas de gobierno propio y conocimientos ancestrales.</w:t>
      </w:r>
    </w:p>
    <w:p xmlns:wp14="http://schemas.microsoft.com/office/word/2010/wordml" w14:paraId="72A3D3EC" wp14:textId="77777777">
      <w:pPr>
        <w:pStyle w:val="BodyText"/>
        <w:spacing w:before="33"/>
      </w:pPr>
    </w:p>
    <w:p xmlns:wp14="http://schemas.microsoft.com/office/word/2010/wordml" w14:paraId="3591F65E" wp14:textId="77777777">
      <w:pPr>
        <w:pStyle w:val="BodyText"/>
        <w:spacing w:line="276" w:lineRule="auto"/>
        <w:ind w:left="140" w:right="421"/>
        <w:jc w:val="both"/>
      </w:pPr>
      <w:r>
        <w:rPr/>
        <w:t>A</w:t>
      </w:r>
      <w:r>
        <w:rPr>
          <w:spacing w:val="-16"/>
        </w:rPr>
        <w:t> </w:t>
      </w:r>
      <w:r>
        <w:rPr/>
        <w:t>pesar</w:t>
      </w:r>
      <w:r>
        <w:rPr>
          <w:spacing w:val="-16"/>
        </w:rPr>
        <w:t> </w:t>
      </w:r>
      <w:r>
        <w:rPr/>
        <w:t>de</w:t>
      </w:r>
      <w:r>
        <w:rPr>
          <w:spacing w:val="-16"/>
        </w:rPr>
        <w:t> </w:t>
      </w:r>
      <w:r>
        <w:rPr/>
        <w:t>los</w:t>
      </w:r>
      <w:r>
        <w:rPr>
          <w:spacing w:val="-16"/>
        </w:rPr>
        <w:t> </w:t>
      </w:r>
      <w:r>
        <w:rPr/>
        <w:t>procesos</w:t>
      </w:r>
      <w:r>
        <w:rPr>
          <w:spacing w:val="-16"/>
        </w:rPr>
        <w:t> </w:t>
      </w:r>
      <w:r>
        <w:rPr/>
        <w:t>de</w:t>
      </w:r>
      <w:r>
        <w:rPr>
          <w:spacing w:val="-16"/>
        </w:rPr>
        <w:t> </w:t>
      </w:r>
      <w:r>
        <w:rPr/>
        <w:t>colonización</w:t>
      </w:r>
      <w:r>
        <w:rPr>
          <w:spacing w:val="-16"/>
        </w:rPr>
        <w:t> </w:t>
      </w:r>
      <w:r>
        <w:rPr/>
        <w:t>y</w:t>
      </w:r>
      <w:r>
        <w:rPr>
          <w:spacing w:val="-16"/>
        </w:rPr>
        <w:t> </w:t>
      </w:r>
      <w:r>
        <w:rPr/>
        <w:t>desplazamiento,</w:t>
      </w:r>
      <w:r>
        <w:rPr>
          <w:spacing w:val="-16"/>
        </w:rPr>
        <w:t> </w:t>
      </w:r>
      <w:r>
        <w:rPr/>
        <w:t>las</w:t>
      </w:r>
      <w:r>
        <w:rPr>
          <w:spacing w:val="-16"/>
        </w:rPr>
        <w:t> </w:t>
      </w:r>
      <w:r>
        <w:rPr/>
        <w:t>comunidades</w:t>
      </w:r>
      <w:r>
        <w:rPr>
          <w:spacing w:val="-16"/>
        </w:rPr>
        <w:t> </w:t>
      </w:r>
      <w:r>
        <w:rPr/>
        <w:t>indígenas del</w:t>
      </w:r>
      <w:r>
        <w:rPr>
          <w:spacing w:val="-11"/>
        </w:rPr>
        <w:t> </w:t>
      </w:r>
      <w:r>
        <w:rPr/>
        <w:t>Huila</w:t>
      </w:r>
      <w:r>
        <w:rPr>
          <w:spacing w:val="-12"/>
        </w:rPr>
        <w:t> </w:t>
      </w:r>
      <w:r>
        <w:rPr/>
        <w:t>han</w:t>
      </w:r>
      <w:r>
        <w:rPr>
          <w:spacing w:val="-12"/>
        </w:rPr>
        <w:t> </w:t>
      </w:r>
      <w:r>
        <w:rPr/>
        <w:t>logrado</w:t>
      </w:r>
      <w:r>
        <w:rPr>
          <w:spacing w:val="-12"/>
        </w:rPr>
        <w:t> </w:t>
      </w:r>
      <w:r>
        <w:rPr/>
        <w:t>resistir</w:t>
      </w:r>
      <w:r>
        <w:rPr>
          <w:spacing w:val="-12"/>
        </w:rPr>
        <w:t> </w:t>
      </w:r>
      <w:r>
        <w:rPr/>
        <w:t>y</w:t>
      </w:r>
      <w:r>
        <w:rPr>
          <w:spacing w:val="-12"/>
        </w:rPr>
        <w:t> </w:t>
      </w:r>
      <w:r>
        <w:rPr/>
        <w:t>reorganizarse</w:t>
      </w:r>
      <w:r>
        <w:rPr>
          <w:spacing w:val="-12"/>
        </w:rPr>
        <w:t> </w:t>
      </w:r>
      <w:r>
        <w:rPr/>
        <w:t>en</w:t>
      </w:r>
      <w:r>
        <w:rPr>
          <w:spacing w:val="-12"/>
        </w:rPr>
        <w:t> </w:t>
      </w:r>
      <w:r>
        <w:rPr/>
        <w:t>estructuras</w:t>
      </w:r>
      <w:r>
        <w:rPr>
          <w:spacing w:val="-12"/>
        </w:rPr>
        <w:t> </w:t>
      </w:r>
      <w:r>
        <w:rPr/>
        <w:t>propias,</w:t>
      </w:r>
      <w:r>
        <w:rPr>
          <w:spacing w:val="-11"/>
        </w:rPr>
        <w:t> </w:t>
      </w:r>
      <w:r>
        <w:rPr/>
        <w:t>ejemplo</w:t>
      </w:r>
      <w:r>
        <w:rPr>
          <w:spacing w:val="-12"/>
        </w:rPr>
        <w:t> </w:t>
      </w:r>
      <w:r>
        <w:rPr/>
        <w:t>de</w:t>
      </w:r>
      <w:r>
        <w:rPr>
          <w:spacing w:val="-12"/>
        </w:rPr>
        <w:t> </w:t>
      </w:r>
      <w:r>
        <w:rPr/>
        <w:t>ello, que</w:t>
      </w:r>
      <w:r>
        <w:rPr>
          <w:spacing w:val="-1"/>
        </w:rPr>
        <w:t> </w:t>
      </w:r>
      <w:r>
        <w:rPr/>
        <w:t>estén</w:t>
      </w:r>
      <w:r>
        <w:rPr>
          <w:spacing w:val="-1"/>
        </w:rPr>
        <w:t> </w:t>
      </w:r>
      <w:r>
        <w:rPr/>
        <w:t>hoy</w:t>
      </w:r>
      <w:r>
        <w:rPr>
          <w:spacing w:val="-1"/>
        </w:rPr>
        <w:t> </w:t>
      </w:r>
      <w:r>
        <w:rPr/>
        <w:t>articuladas en</w:t>
      </w:r>
      <w:r>
        <w:rPr>
          <w:spacing w:val="-1"/>
        </w:rPr>
        <w:t> </w:t>
      </w:r>
      <w:r>
        <w:rPr/>
        <w:t>la</w:t>
      </w:r>
      <w:r>
        <w:rPr>
          <w:spacing w:val="-1"/>
        </w:rPr>
        <w:t> </w:t>
      </w:r>
      <w:r>
        <w:rPr/>
        <w:t>Asociación</w:t>
      </w:r>
      <w:r>
        <w:rPr>
          <w:spacing w:val="-1"/>
        </w:rPr>
        <w:t> </w:t>
      </w:r>
      <w:r>
        <w:rPr/>
        <w:t>de</w:t>
      </w:r>
      <w:r>
        <w:rPr>
          <w:spacing w:val="-1"/>
        </w:rPr>
        <w:t> </w:t>
      </w:r>
      <w:r>
        <w:rPr/>
        <w:t>Autoridades Tradicionales del Consejo Regional Indígena del Huila (CRIHU), que agrupa a treinta y tres (33) comunidades de las treinta y ocho (38) existentes en el departamento.</w:t>
      </w:r>
    </w:p>
    <w:p xmlns:wp14="http://schemas.microsoft.com/office/word/2010/wordml" w14:paraId="0D0B940D" wp14:textId="77777777">
      <w:pPr>
        <w:pStyle w:val="BodyText"/>
        <w:spacing w:before="39"/>
      </w:pPr>
    </w:p>
    <w:p w:rsidR="0C4757C4" w:rsidP="0229E7FA" w:rsidRDefault="0C4757C4" w14:paraId="6A0F3959" w14:textId="7564412A">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En los pueblos indígenas filiales al Consejo Regional Indígena del Huila – CRIHU, el tejido ancestral acompaña la vida comunitaria, la memoria colectiva y el pensamiento propio. A través del tejido se transmite la palabra, se cuida la historia y se expresan los vínculos profundos con el territorio, la espiritualidad y la organización comunitaria-territorial. Cada hilo o fibra guarda memoria, su simbología tejida comunica sentido y cada pieza expresa una manera propia de comprender y habitar el mundo.</w:t>
      </w:r>
    </w:p>
    <w:p w:rsidR="0229E7FA" w:rsidP="0229E7FA" w:rsidRDefault="0229E7FA" w14:paraId="58E67FF7" w14:textId="15CE34AB">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p>
    <w:p w:rsidR="0C4757C4" w:rsidP="0229E7FA" w:rsidRDefault="0C4757C4" w14:paraId="094DB5F4" w14:textId="6EC8C058">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Los pueblos que integran el CRIHU transitan hoy un contexto marcado por transformaciones profundas en sus territorios y en sus formas de vida. Factores como la globalización, el conflicto armado, el desplazamiento forzado, la débil implementación de políticas públicas diferenciales y los cambios en las dinámicas comunitarias han incidido en los procesos de transmisión cultural, especialmente en las prácticas artísticas ancestrales que históricamente se han sostenido desde la vida cotidiana y los espacios colectivos.</w:t>
      </w:r>
    </w:p>
    <w:p w:rsidR="0229E7FA" w:rsidP="0229E7FA" w:rsidRDefault="0229E7FA" w14:paraId="60BD35C9" w14:textId="4B25F572">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p>
    <w:p w:rsidR="0229E7FA" w:rsidP="0229E7FA" w:rsidRDefault="0229E7FA" w14:paraId="7827829B" w14:textId="49BB015B">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p>
    <w:p w:rsidR="0229E7FA" w:rsidP="0229E7FA" w:rsidRDefault="0229E7FA" w14:paraId="776B2D6D" w14:textId="16AFE1FC">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p>
    <w:p w:rsidR="0C4757C4" w:rsidP="0229E7FA" w:rsidRDefault="0C4757C4" w14:paraId="3C8A014F" w14:textId="1993CE5E">
      <w:pPr>
        <w:pStyle w:val="BodyText"/>
        <w:suppressLineNumbers w:val="0"/>
        <w:bidi w:val="0"/>
        <w:spacing w:before="0" w:beforeAutospacing="off" w:after="0" w:afterAutospacing="off" w:line="276" w:lineRule="auto"/>
        <w:ind w:left="140" w:right="421"/>
        <w:jc w:val="both"/>
        <w:rPr>
          <w:rFonts w:ascii="Aptos" w:hAnsi="Aptos" w:eastAsia="Aptos" w:cs="Aptos"/>
          <w:noProof w:val="0"/>
          <w:sz w:val="20"/>
          <w:szCs w:val="20"/>
          <w:lang w:val="es-ES"/>
        </w:rPr>
      </w:pPr>
      <w:r w:rsidRPr="0229E7FA" w:rsidR="0C4757C4">
        <w:rPr>
          <w:rFonts w:ascii="Aptos" w:hAnsi="Aptos" w:eastAsia="Aptos" w:cs="Aptos"/>
          <w:noProof w:val="0"/>
          <w:sz w:val="20"/>
          <w:szCs w:val="20"/>
          <w:lang w:val="es-ES"/>
        </w:rPr>
        <w:t xml:space="preserve"> </w:t>
      </w:r>
    </w:p>
    <w:p w:rsidR="0C4757C4" w:rsidP="0229E7FA" w:rsidRDefault="0C4757C4" w14:paraId="1F5A0023" w14:textId="202F1C03">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El tejido ancestral ha sido, desde siempre, una práctica formativa ligada a la familia, la comunidad y la vida del territorio. A través del hacer compartido, las mayoras y sabedores han orientado a las nuevas generaciones, fortaleciendo la identidad, el sentido de pertenencia y la permanencia cultural. En el contexto actual, estos procesos de transmisión se han visto fragmentados, generando distancias entre niñas, niños, jóvenes y las prácticas artísticas que han sostenido la vida cultural de los territorios del CRIHU.</w:t>
      </w:r>
    </w:p>
    <w:p w:rsidR="0C4757C4" w:rsidP="0229E7FA" w:rsidRDefault="0C4757C4" w14:paraId="7A4A528E" w14:textId="553CF3ED">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 xml:space="preserve"> </w:t>
      </w:r>
    </w:p>
    <w:p w:rsidR="0C4757C4" w:rsidP="0229E7FA" w:rsidRDefault="0C4757C4" w14:paraId="3A72B100" w14:textId="6D2409BA">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 xml:space="preserve">Desde esta realidad, los pueblos han impulsado diversas estrategias para cuidar y </w:t>
      </w:r>
      <w:r>
        <w:tab/>
      </w:r>
      <w:r w:rsidRPr="0229E7FA" w:rsidR="0C4757C4">
        <w:rPr>
          <w:rFonts w:ascii="Verdana" w:hAnsi="Verdana" w:eastAsia="Verdana" w:cs="Verdana"/>
          <w:noProof w:val="0"/>
          <w:sz w:val="20"/>
          <w:szCs w:val="20"/>
          <w:lang w:val="es-ES"/>
        </w:rPr>
        <w:t>sostener sus saberes ancestrales, entre ellas los procesos educativos territoriales.</w:t>
      </w:r>
      <w:r w:rsidRPr="0229E7FA" w:rsidR="0C4757C4">
        <w:rPr>
          <w:rFonts w:ascii="Verdana" w:hAnsi="Verdana" w:eastAsia="Verdana" w:cs="Verdana"/>
          <w:noProof w:val="0"/>
          <w:sz w:val="20"/>
          <w:szCs w:val="20"/>
          <w:lang w:val="es-ES"/>
        </w:rPr>
        <w:t xml:space="preserve"> Estos esfuerzos han permitido mantener viva la palabra del tejido en distintos espacios; sin embargo, requieren fortalecerse y ampliarse para garantizar la participación de toda la comunidad, en especial de quienes no se encuentran vinculados a procesos escolares y encuentran en los espacios intergeneracionales un lugar natural para aprender, compartir y reencontrarse con el tejido ancestral desde la práctica colectiva</w:t>
      </w:r>
      <w:r w:rsidRPr="0229E7FA" w:rsidR="0C4757C4">
        <w:rPr>
          <w:rFonts w:ascii="Verdana" w:hAnsi="Verdana" w:eastAsia="Verdana" w:cs="Verdana"/>
          <w:noProof w:val="0"/>
          <w:sz w:val="20"/>
          <w:szCs w:val="20"/>
          <w:lang w:val="es-ES"/>
        </w:rPr>
        <w:t>.</w:t>
      </w:r>
    </w:p>
    <w:p w:rsidR="0229E7FA" w:rsidP="0229E7FA" w:rsidRDefault="0229E7FA" w14:paraId="56B5B8E9" w14:textId="2DABA073">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p>
    <w:p w:rsidR="0C4757C4" w:rsidP="0229E7FA" w:rsidRDefault="0C4757C4" w14:paraId="2BBEC130" w14:textId="5ED5DE31">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 xml:space="preserve">La ausencia de procesos de formación artística-cultural con alcance territorial ha generado brechas en la continuidad del tejido ancestral como práctica viva, así como en los lenguajes simbólicos y expresivos que han acompañado la memoria colectiva, la espiritualidad y la transmisión </w:t>
      </w:r>
      <w:r w:rsidRPr="0229E7FA" w:rsidR="0C4757C4">
        <w:rPr>
          <w:rFonts w:ascii="Verdana" w:hAnsi="Verdana" w:eastAsia="Verdana" w:cs="Verdana"/>
          <w:noProof w:val="0"/>
          <w:sz w:val="20"/>
          <w:szCs w:val="20"/>
          <w:lang w:val="es-ES"/>
        </w:rPr>
        <w:t>intergeneracional de saberes. Esta situación interpela a la organización y a los pueblos a fortalecer acciones propias que permitan cuidar, revitalizar y enraizar el tejido ancestral como expresión artística fundamental para la vida comunitaria.</w:t>
      </w:r>
    </w:p>
    <w:p w:rsidR="0C4757C4" w:rsidP="0229E7FA" w:rsidRDefault="0C4757C4" w14:paraId="04E3AB5D" w14:textId="7867B13A">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 xml:space="preserve"> </w:t>
      </w:r>
    </w:p>
    <w:p w:rsidR="0C4757C4" w:rsidP="0229E7FA" w:rsidRDefault="0C4757C4" w14:paraId="5530D8DE" w14:textId="2FBA30C4">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En respuesta a este contexto, el CRIHU reconoce el tejido ancestral como una línea prioritaria de formación artística comunitaria, que requiere ser fortalecida desde procesos intencionados, colectivos y territorializados. La formación en tejido se orienta tanto a acompañar prácticas que se mantienen vivas en algunos pueblos, como a propiciar espacios de reencuentro con técnicas, memorias y saberes que aún habitan en la palabra de los mayores y en la experiencia comunitaria de otros territorios.</w:t>
      </w:r>
    </w:p>
    <w:p w:rsidR="0C4757C4" w:rsidP="0229E7FA" w:rsidRDefault="0C4757C4" w14:paraId="1A5FE327" w14:textId="4F8A1DCB">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 xml:space="preserve"> </w:t>
      </w:r>
    </w:p>
    <w:p w:rsidR="0C4757C4" w:rsidP="0229E7FA" w:rsidRDefault="0C4757C4" w14:paraId="108B5C9D" w14:textId="3205463D">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Por tanto, la presente propuesta se enmarca en el compromiso concertado a través del Acuerdo HU-38, orientado a desarrollar procesos de formación artística con los pueblos filiales al CRIHU, en coherencia con las competencias de la Dirección de Artes del Ministerio de las Culturas, las Artes y los Saberes. El tejido ancestral se asume como una práctica artística-cultural territorial que se fortalece en el hacer compartido, en la transmisión intergeneracional y en el acompañamiento de sabedoras y sabedores que han cuidado este don a lo largo del tiempo y en el espacio.</w:t>
      </w:r>
    </w:p>
    <w:p w:rsidR="0C4757C4" w:rsidP="0229E7FA" w:rsidRDefault="0C4757C4" w14:paraId="47F6AF67" w14:textId="3FF2966C">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 xml:space="preserve"> </w:t>
      </w:r>
    </w:p>
    <w:p w:rsidR="0C4757C4" w:rsidP="0229E7FA" w:rsidRDefault="0C4757C4" w14:paraId="2A6F1F2D" w14:textId="74DB2C4C">
      <w:pPr>
        <w:pStyle w:val="BodyText"/>
        <w:suppressLineNumbers w:val="0"/>
        <w:bidi w:val="0"/>
        <w:spacing w:before="0" w:beforeAutospacing="off" w:after="0" w:afterAutospacing="off" w:line="276" w:lineRule="auto"/>
        <w:ind w:left="140" w:right="421"/>
        <w:jc w:val="both"/>
        <w:rPr>
          <w:rFonts w:ascii="Verdana" w:hAnsi="Verdana" w:eastAsia="Verdana" w:cs="Verdana"/>
          <w:noProof w:val="0"/>
          <w:sz w:val="20"/>
          <w:szCs w:val="20"/>
          <w:lang w:val="es-ES"/>
        </w:rPr>
      </w:pPr>
      <w:r w:rsidRPr="0229E7FA" w:rsidR="0C4757C4">
        <w:rPr>
          <w:rFonts w:ascii="Verdana" w:hAnsi="Verdana" w:eastAsia="Verdana" w:cs="Verdana"/>
          <w:noProof w:val="0"/>
          <w:sz w:val="20"/>
          <w:szCs w:val="20"/>
          <w:lang w:val="es-ES"/>
        </w:rPr>
        <w:t>De esta manera, el proceso de formación artística-cultural en tejido ancestral se consolida como una apuesta organizativa y cultural del CRIHU para fortalecer la identidad, cuidar el tejido social y reafirmar la permanencia cultural de los pueblos indígenas del Huila. Esta formación aporta a la pervivencia del arte propio, fortalece la autonomía cultural y enraíza la resistencia histórica de los pueblos en las nuevas generaciones, desde la palabra, el territorio y el hacer colectivo</w:t>
      </w:r>
    </w:p>
    <w:p xmlns:wp14="http://schemas.microsoft.com/office/word/2010/wordml" w14:paraId="60061E4C" wp14:textId="77777777">
      <w:pPr>
        <w:pStyle w:val="BodyText"/>
        <w:spacing w:after="0" w:line="276" w:lineRule="auto"/>
        <w:jc w:val="both"/>
        <w:sectPr>
          <w:headerReference w:type="default" r:id="rId5"/>
          <w:type w:val="continuous"/>
          <w:pgSz w:w="11910" w:h="16840" w:orient="portrait"/>
          <w:pgMar w:top="2520" w:right="1275" w:bottom="280" w:left="1559" w:header="720" w:footer="0"/>
          <w:pgNumType w:start="1"/>
          <w:cols w:num="1"/>
        </w:sectPr>
      </w:pPr>
    </w:p>
    <w:p xmlns:wp14="http://schemas.microsoft.com/office/word/2010/wordml" w14:paraId="73AEAF3D" wp14:textId="77777777">
      <w:pPr>
        <w:pStyle w:val="Heading2"/>
        <w:spacing w:before="239"/>
        <w:jc w:val="both"/>
      </w:pPr>
      <w:r>
        <w:rPr/>
        <w:t>Justificación</w:t>
      </w:r>
      <w:r>
        <w:rPr>
          <w:spacing w:val="-12"/>
        </w:rPr>
        <w:t> </w:t>
      </w:r>
      <w:r>
        <w:rPr/>
        <w:t>del</w:t>
      </w:r>
      <w:r>
        <w:rPr>
          <w:spacing w:val="-10"/>
        </w:rPr>
        <w:t> </w:t>
      </w:r>
      <w:r>
        <w:rPr>
          <w:spacing w:val="-2"/>
        </w:rPr>
        <w:t>Modelo.</w:t>
      </w:r>
    </w:p>
    <w:p xmlns:wp14="http://schemas.microsoft.com/office/word/2010/wordml" w14:paraId="4B94D5A5" wp14:textId="77777777">
      <w:pPr>
        <w:pStyle w:val="BodyText"/>
        <w:spacing w:before="42"/>
        <w:rPr>
          <w:b/>
        </w:rPr>
      </w:pPr>
    </w:p>
    <w:p xmlns:wp14="http://schemas.microsoft.com/office/word/2010/wordml" w14:paraId="7264D473" wp14:textId="77777777">
      <w:pPr>
        <w:pStyle w:val="BodyText"/>
        <w:spacing w:line="276" w:lineRule="auto"/>
        <w:ind w:left="140" w:right="424"/>
        <w:jc w:val="both"/>
      </w:pPr>
      <w:r>
        <w:rPr/>
        <w:t>En el marco de la implementación de los acuerdos que se establecieron en la Mesa de concertación metas e indicadores presupuestales en razón del Plan de Acción CRIHU 2023 - 2026, Resolución 1515 de 2021, se estableció un acuerdo con esta </w:t>
      </w:r>
      <w:r>
        <w:rPr>
          <w:spacing w:val="-2"/>
        </w:rPr>
        <w:t>redacción:</w:t>
      </w:r>
    </w:p>
    <w:p xmlns:wp14="http://schemas.microsoft.com/office/word/2010/wordml" w14:paraId="3DEEC669" wp14:textId="77777777">
      <w:pPr>
        <w:pStyle w:val="BodyText"/>
        <w:spacing w:before="36"/>
      </w:pPr>
    </w:p>
    <w:p xmlns:wp14="http://schemas.microsoft.com/office/word/2010/wordml" w14:paraId="33E775FC" wp14:textId="77777777">
      <w:pPr>
        <w:pStyle w:val="BodyText"/>
        <w:spacing w:line="276" w:lineRule="auto"/>
        <w:ind w:left="860" w:right="421"/>
        <w:jc w:val="both"/>
      </w:pPr>
      <w:r>
        <w:rPr/>
        <w:t>El Ministerio de las Culturas, las Artes y los Saberes se compromete a implementar</w:t>
      </w:r>
      <w:r>
        <w:rPr>
          <w:spacing w:val="-9"/>
        </w:rPr>
        <w:t> </w:t>
      </w:r>
      <w:r>
        <w:rPr/>
        <w:t>de</w:t>
      </w:r>
      <w:r>
        <w:rPr>
          <w:spacing w:val="-9"/>
        </w:rPr>
        <w:t> </w:t>
      </w:r>
      <w:r>
        <w:rPr/>
        <w:t>manera</w:t>
      </w:r>
      <w:r>
        <w:rPr>
          <w:spacing w:val="-9"/>
        </w:rPr>
        <w:t> </w:t>
      </w:r>
      <w:r>
        <w:rPr/>
        <w:t>concertada</w:t>
      </w:r>
      <w:r>
        <w:rPr>
          <w:spacing w:val="-9"/>
        </w:rPr>
        <w:t> </w:t>
      </w:r>
      <w:r>
        <w:rPr/>
        <w:t>un</w:t>
      </w:r>
      <w:r>
        <w:rPr>
          <w:spacing w:val="-9"/>
        </w:rPr>
        <w:t> </w:t>
      </w:r>
      <w:r>
        <w:rPr/>
        <w:t>proyecto</w:t>
      </w:r>
      <w:r>
        <w:rPr>
          <w:spacing w:val="-9"/>
        </w:rPr>
        <w:t> </w:t>
      </w:r>
      <w:r>
        <w:rPr/>
        <w:t>para</w:t>
      </w:r>
      <w:r>
        <w:rPr>
          <w:spacing w:val="-9"/>
        </w:rPr>
        <w:t> </w:t>
      </w:r>
      <w:r>
        <w:rPr/>
        <w:t>el</w:t>
      </w:r>
      <w:r>
        <w:rPr>
          <w:spacing w:val="-8"/>
        </w:rPr>
        <w:t> </w:t>
      </w:r>
      <w:r>
        <w:rPr/>
        <w:t>fortalecimiento</w:t>
      </w:r>
      <w:r>
        <w:rPr>
          <w:spacing w:val="-9"/>
        </w:rPr>
        <w:t> </w:t>
      </w:r>
      <w:r>
        <w:rPr/>
        <w:t>de</w:t>
      </w:r>
      <w:r>
        <w:rPr>
          <w:spacing w:val="-9"/>
        </w:rPr>
        <w:t> </w:t>
      </w:r>
      <w:r>
        <w:rPr/>
        <w:t>33 proyectos de emprendimiento artesanal en cada uno de los territorios adscritos al CRIHU (Tejidos, talla, bisutería, orfebrería, confección, entre otros), por un valor de 800.000.000 millones de pesos para el cuatrienio.</w:t>
      </w:r>
    </w:p>
    <w:p xmlns:wp14="http://schemas.microsoft.com/office/word/2010/wordml" w14:paraId="3656B9AB" wp14:textId="77777777">
      <w:pPr>
        <w:pStyle w:val="BodyText"/>
        <w:spacing w:before="39"/>
      </w:pPr>
    </w:p>
    <w:p xmlns:wp14="http://schemas.microsoft.com/office/word/2010/wordml" w14:paraId="575941E3" wp14:textId="77777777">
      <w:pPr>
        <w:pStyle w:val="ListParagraph"/>
        <w:numPr>
          <w:ilvl w:val="0"/>
          <w:numId w:val="1"/>
        </w:numPr>
        <w:tabs>
          <w:tab w:val="left" w:leader="none" w:pos="1220"/>
        </w:tabs>
        <w:spacing w:before="0" w:after="0" w:line="240" w:lineRule="auto"/>
        <w:ind w:left="1220" w:right="0" w:hanging="360"/>
        <w:jc w:val="left"/>
        <w:rPr>
          <w:sz w:val="20"/>
        </w:rPr>
      </w:pPr>
      <w:r>
        <w:rPr>
          <w:sz w:val="20"/>
        </w:rPr>
        <w:t>Año</w:t>
      </w:r>
      <w:r>
        <w:rPr>
          <w:spacing w:val="-10"/>
          <w:sz w:val="20"/>
        </w:rPr>
        <w:t> </w:t>
      </w:r>
      <w:r>
        <w:rPr>
          <w:sz w:val="20"/>
        </w:rPr>
        <w:t>2023:</w:t>
      </w:r>
      <w:r>
        <w:rPr>
          <w:spacing w:val="-7"/>
          <w:sz w:val="20"/>
        </w:rPr>
        <w:t> </w:t>
      </w:r>
      <w:r>
        <w:rPr>
          <w:sz w:val="20"/>
        </w:rPr>
        <w:t>200.000.000</w:t>
      </w:r>
      <w:r>
        <w:rPr>
          <w:spacing w:val="-7"/>
          <w:sz w:val="20"/>
        </w:rPr>
        <w:t> </w:t>
      </w:r>
      <w:r>
        <w:rPr>
          <w:sz w:val="20"/>
        </w:rPr>
        <w:t>(Doscientos</w:t>
      </w:r>
      <w:r>
        <w:rPr>
          <w:spacing w:val="-7"/>
          <w:sz w:val="20"/>
        </w:rPr>
        <w:t> </w:t>
      </w:r>
      <w:r>
        <w:rPr>
          <w:sz w:val="20"/>
        </w:rPr>
        <w:t>millones</w:t>
      </w:r>
      <w:r>
        <w:rPr>
          <w:spacing w:val="-7"/>
          <w:sz w:val="20"/>
        </w:rPr>
        <w:t> </w:t>
      </w:r>
      <w:r>
        <w:rPr>
          <w:sz w:val="20"/>
        </w:rPr>
        <w:t>de</w:t>
      </w:r>
      <w:r>
        <w:rPr>
          <w:spacing w:val="-7"/>
          <w:sz w:val="20"/>
        </w:rPr>
        <w:t> </w:t>
      </w:r>
      <w:r>
        <w:rPr>
          <w:spacing w:val="-2"/>
          <w:sz w:val="20"/>
        </w:rPr>
        <w:t>pesos).</w:t>
      </w:r>
    </w:p>
    <w:p xmlns:wp14="http://schemas.microsoft.com/office/word/2010/wordml" w14:paraId="2914DE40" wp14:textId="77777777">
      <w:pPr>
        <w:pStyle w:val="ListParagraph"/>
        <w:numPr>
          <w:ilvl w:val="0"/>
          <w:numId w:val="1"/>
        </w:numPr>
        <w:tabs>
          <w:tab w:val="left" w:leader="none" w:pos="1220"/>
        </w:tabs>
        <w:spacing w:before="19" w:after="0" w:line="240" w:lineRule="auto"/>
        <w:ind w:left="1220" w:right="0" w:hanging="360"/>
        <w:jc w:val="left"/>
        <w:rPr>
          <w:sz w:val="20"/>
        </w:rPr>
      </w:pPr>
      <w:r>
        <w:rPr>
          <w:sz w:val="20"/>
        </w:rPr>
        <w:t>Año</w:t>
      </w:r>
      <w:r>
        <w:rPr>
          <w:spacing w:val="-10"/>
          <w:sz w:val="20"/>
        </w:rPr>
        <w:t> </w:t>
      </w:r>
      <w:r>
        <w:rPr>
          <w:sz w:val="20"/>
        </w:rPr>
        <w:t>2024:</w:t>
      </w:r>
      <w:r>
        <w:rPr>
          <w:spacing w:val="-7"/>
          <w:sz w:val="20"/>
        </w:rPr>
        <w:t> </w:t>
      </w:r>
      <w:r>
        <w:rPr>
          <w:sz w:val="20"/>
        </w:rPr>
        <w:t>200.000.000</w:t>
      </w:r>
      <w:r>
        <w:rPr>
          <w:spacing w:val="-7"/>
          <w:sz w:val="20"/>
        </w:rPr>
        <w:t> </w:t>
      </w:r>
      <w:r>
        <w:rPr>
          <w:sz w:val="20"/>
        </w:rPr>
        <w:t>(Doscientos</w:t>
      </w:r>
      <w:r>
        <w:rPr>
          <w:spacing w:val="-7"/>
          <w:sz w:val="20"/>
        </w:rPr>
        <w:t> </w:t>
      </w:r>
      <w:r>
        <w:rPr>
          <w:sz w:val="20"/>
        </w:rPr>
        <w:t>millones</w:t>
      </w:r>
      <w:r>
        <w:rPr>
          <w:spacing w:val="-7"/>
          <w:sz w:val="20"/>
        </w:rPr>
        <w:t> </w:t>
      </w:r>
      <w:r>
        <w:rPr>
          <w:sz w:val="20"/>
        </w:rPr>
        <w:t>de</w:t>
      </w:r>
      <w:r>
        <w:rPr>
          <w:spacing w:val="-7"/>
          <w:sz w:val="20"/>
        </w:rPr>
        <w:t> </w:t>
      </w:r>
      <w:r>
        <w:rPr>
          <w:spacing w:val="-2"/>
          <w:sz w:val="20"/>
        </w:rPr>
        <w:t>pesos).</w:t>
      </w:r>
    </w:p>
    <w:p xmlns:wp14="http://schemas.microsoft.com/office/word/2010/wordml" w14:paraId="4087520C" wp14:textId="77777777">
      <w:pPr>
        <w:pStyle w:val="ListParagraph"/>
        <w:numPr>
          <w:ilvl w:val="0"/>
          <w:numId w:val="1"/>
        </w:numPr>
        <w:tabs>
          <w:tab w:val="left" w:leader="none" w:pos="1220"/>
        </w:tabs>
        <w:spacing w:before="24" w:after="0" w:line="240" w:lineRule="auto"/>
        <w:ind w:left="1220" w:right="0" w:hanging="360"/>
        <w:jc w:val="left"/>
        <w:rPr>
          <w:sz w:val="20"/>
        </w:rPr>
      </w:pPr>
      <w:r>
        <w:rPr>
          <w:sz w:val="20"/>
        </w:rPr>
        <w:t>Año</w:t>
      </w:r>
      <w:r>
        <w:rPr>
          <w:spacing w:val="-10"/>
          <w:sz w:val="20"/>
        </w:rPr>
        <w:t> </w:t>
      </w:r>
      <w:r>
        <w:rPr>
          <w:sz w:val="20"/>
        </w:rPr>
        <w:t>2025:</w:t>
      </w:r>
      <w:r>
        <w:rPr>
          <w:spacing w:val="-7"/>
          <w:sz w:val="20"/>
        </w:rPr>
        <w:t> </w:t>
      </w:r>
      <w:r>
        <w:rPr>
          <w:sz w:val="20"/>
        </w:rPr>
        <w:t>200.000.000</w:t>
      </w:r>
      <w:r>
        <w:rPr>
          <w:spacing w:val="-7"/>
          <w:sz w:val="20"/>
        </w:rPr>
        <w:t> </w:t>
      </w:r>
      <w:r>
        <w:rPr>
          <w:sz w:val="20"/>
        </w:rPr>
        <w:t>(Doscientos</w:t>
      </w:r>
      <w:r>
        <w:rPr>
          <w:spacing w:val="-7"/>
          <w:sz w:val="20"/>
        </w:rPr>
        <w:t> </w:t>
      </w:r>
      <w:r>
        <w:rPr>
          <w:sz w:val="20"/>
        </w:rPr>
        <w:t>millones</w:t>
      </w:r>
      <w:r>
        <w:rPr>
          <w:spacing w:val="-7"/>
          <w:sz w:val="20"/>
        </w:rPr>
        <w:t> </w:t>
      </w:r>
      <w:r>
        <w:rPr>
          <w:sz w:val="20"/>
        </w:rPr>
        <w:t>de</w:t>
      </w:r>
      <w:r>
        <w:rPr>
          <w:spacing w:val="-7"/>
          <w:sz w:val="20"/>
        </w:rPr>
        <w:t> </w:t>
      </w:r>
      <w:r>
        <w:rPr>
          <w:spacing w:val="-2"/>
          <w:sz w:val="20"/>
        </w:rPr>
        <w:t>pesos).</w:t>
      </w:r>
    </w:p>
    <w:p xmlns:wp14="http://schemas.microsoft.com/office/word/2010/wordml" w14:paraId="520A1532" wp14:textId="77777777">
      <w:pPr>
        <w:pStyle w:val="ListParagraph"/>
        <w:numPr>
          <w:ilvl w:val="0"/>
          <w:numId w:val="1"/>
        </w:numPr>
        <w:tabs>
          <w:tab w:val="left" w:leader="none" w:pos="1220"/>
        </w:tabs>
        <w:spacing w:before="24" w:after="0" w:line="240" w:lineRule="auto"/>
        <w:ind w:left="1220" w:right="0" w:hanging="360"/>
        <w:jc w:val="left"/>
        <w:rPr>
          <w:sz w:val="20"/>
        </w:rPr>
      </w:pPr>
      <w:r>
        <w:rPr>
          <w:sz w:val="20"/>
        </w:rPr>
        <w:t>Año</w:t>
      </w:r>
      <w:r>
        <w:rPr>
          <w:spacing w:val="-10"/>
          <w:sz w:val="20"/>
        </w:rPr>
        <w:t> </w:t>
      </w:r>
      <w:r>
        <w:rPr>
          <w:sz w:val="20"/>
        </w:rPr>
        <w:t>2026:</w:t>
      </w:r>
      <w:r>
        <w:rPr>
          <w:spacing w:val="-7"/>
          <w:sz w:val="20"/>
        </w:rPr>
        <w:t> </w:t>
      </w:r>
      <w:r>
        <w:rPr>
          <w:sz w:val="20"/>
        </w:rPr>
        <w:t>200.000.000</w:t>
      </w:r>
      <w:r>
        <w:rPr>
          <w:spacing w:val="-7"/>
          <w:sz w:val="20"/>
        </w:rPr>
        <w:t> </w:t>
      </w:r>
      <w:r>
        <w:rPr>
          <w:sz w:val="20"/>
        </w:rPr>
        <w:t>(Doscientos</w:t>
      </w:r>
      <w:r>
        <w:rPr>
          <w:spacing w:val="-7"/>
          <w:sz w:val="20"/>
        </w:rPr>
        <w:t> </w:t>
      </w:r>
      <w:r>
        <w:rPr>
          <w:sz w:val="20"/>
        </w:rPr>
        <w:t>millones</w:t>
      </w:r>
      <w:r>
        <w:rPr>
          <w:spacing w:val="-7"/>
          <w:sz w:val="20"/>
        </w:rPr>
        <w:t> </w:t>
      </w:r>
      <w:r>
        <w:rPr>
          <w:sz w:val="20"/>
        </w:rPr>
        <w:t>de</w:t>
      </w:r>
      <w:r>
        <w:rPr>
          <w:spacing w:val="-7"/>
          <w:sz w:val="20"/>
        </w:rPr>
        <w:t> </w:t>
      </w:r>
      <w:r>
        <w:rPr>
          <w:spacing w:val="-2"/>
          <w:sz w:val="20"/>
        </w:rPr>
        <w:t>pesos).</w:t>
      </w:r>
    </w:p>
    <w:p xmlns:wp14="http://schemas.microsoft.com/office/word/2010/wordml" w14:paraId="1D348460" wp14:textId="77777777">
      <w:pPr>
        <w:pStyle w:val="BodyText"/>
        <w:spacing w:before="139" w:line="280" w:lineRule="auto"/>
        <w:ind w:left="860" w:right="257"/>
      </w:pPr>
      <w:r>
        <w:rPr>
          <w:b/>
        </w:rPr>
        <w:t>Nota: </w:t>
      </w:r>
      <w:r>
        <w:rPr/>
        <w:t>Los montos asignados por anualidad están sujetos al incremento del </w:t>
      </w:r>
      <w:r>
        <w:rPr>
          <w:spacing w:val="-4"/>
        </w:rPr>
        <w:t>IPC.</w:t>
      </w:r>
    </w:p>
    <w:p xmlns:wp14="http://schemas.microsoft.com/office/word/2010/wordml" w14:paraId="45FB0818" wp14:textId="77777777">
      <w:pPr>
        <w:pStyle w:val="BodyText"/>
        <w:spacing w:before="28"/>
      </w:pPr>
    </w:p>
    <w:p w:rsidR="0229E7FA" w:rsidP="0229E7FA" w:rsidRDefault="0229E7FA" w14:paraId="5A19BC8C" w14:textId="6725BD4E">
      <w:pPr>
        <w:pStyle w:val="BodyText"/>
        <w:suppressLineNumbers w:val="0"/>
        <w:bidi w:val="0"/>
        <w:spacing w:before="0" w:beforeAutospacing="off" w:after="0" w:afterAutospacing="off" w:line="276" w:lineRule="auto"/>
        <w:ind w:left="140" w:right="421"/>
        <w:jc w:val="both"/>
        <w:rPr>
          <w:noProof w:val="0"/>
          <w:lang w:val="es-ES"/>
        </w:rPr>
      </w:pPr>
      <w:r w:rsidR="0229E7FA">
        <w:rPr/>
        <w:t>Esta propuesta busca responder a la necesidad de fortalecer</w:t>
      </w:r>
      <w:r w:rsidR="403E5DAB">
        <w:rPr/>
        <w:t xml:space="preserve"> </w:t>
      </w:r>
      <w:r w:rsidRPr="0229E7FA" w:rsidR="1AEB851D">
        <w:rPr>
          <w:rFonts w:ascii="Aptos" w:hAnsi="Aptos" w:eastAsia="Aptos" w:cs="Aptos"/>
          <w:noProof w:val="0"/>
          <w:sz w:val="24"/>
          <w:szCs w:val="24"/>
          <w:lang w:val="es-ES"/>
        </w:rPr>
        <w:t>l</w:t>
      </w:r>
      <w:r w:rsidRPr="0229E7FA" w:rsidR="1AEB851D">
        <w:rPr>
          <w:rFonts w:ascii="Verdana" w:hAnsi="Verdana" w:eastAsia="Verdana" w:cs="Verdana" w:asciiTheme="minorAscii" w:hAnsiTheme="minorAscii" w:eastAsiaTheme="minorAscii" w:cstheme="minorBidi"/>
          <w:noProof w:val="0"/>
          <w:color w:val="auto"/>
          <w:sz w:val="20"/>
          <w:szCs w:val="20"/>
          <w:lang w:val="es-ES" w:eastAsia="en-US" w:bidi="ar-SA"/>
        </w:rPr>
        <w:t>os procesos artístico-cultural en la línea de tejido ancestral, mediante espacios formativos que enraízan los saberes, haceres y dones del tejido, siembran la transmisión intergeneracional y consolidan la pervivencia cultural, territorial y política de los pueblos filiales al CRIHU.</w:t>
      </w:r>
    </w:p>
    <w:p xmlns:wp14="http://schemas.microsoft.com/office/word/2010/wordml" w14:paraId="049F31CB" wp14:textId="77777777">
      <w:pPr>
        <w:pStyle w:val="BodyText"/>
        <w:spacing w:before="38"/>
      </w:pPr>
    </w:p>
    <w:p xmlns:wp14="http://schemas.microsoft.com/office/word/2010/wordml" w14:paraId="53128261" wp14:textId="77777777">
      <w:pPr>
        <w:pStyle w:val="BodyText"/>
        <w:spacing w:after="0" w:line="276" w:lineRule="auto"/>
        <w:jc w:val="both"/>
        <w:sectPr>
          <w:pgSz w:w="11910" w:h="16840" w:orient="portrait"/>
          <w:pgMar w:top="2520" w:right="1275" w:bottom="280" w:left="1559" w:header="720" w:footer="0"/>
          <w:cols w:num="1"/>
        </w:sectPr>
      </w:pPr>
    </w:p>
    <w:p w:rsidR="2584DE50" w:rsidP="0229E7FA" w:rsidRDefault="2584DE50" w14:paraId="292BB207" w14:textId="2B6F8492">
      <w:pPr>
        <w:pStyle w:val="BodyText"/>
        <w:suppressLineNumbers w:val="0"/>
        <w:bidi w:val="0"/>
        <w:spacing w:before="0" w:beforeAutospacing="off" w:after="0" w:afterAutospacing="off" w:line="276" w:lineRule="auto"/>
        <w:ind w:left="140" w:right="421"/>
        <w:jc w:val="both"/>
        <w:rPr>
          <w:noProof w:val="0"/>
          <w:lang w:val="es-ES"/>
        </w:rPr>
      </w:pPr>
      <w:r w:rsidRPr="0229E7FA" w:rsidR="2584DE50">
        <w:rPr>
          <w:noProof w:val="0"/>
          <w:lang w:val="es-ES"/>
        </w:rPr>
        <w:t>La metodología del proceso de Formación Artística-Cultural-cultural en tejido ancestral se desarrolla como un caminar colectivo y territorial, sostenido en el hacer compartido, la palabra orientadora y el intercambio intergeneracional. El tejido ancestral se fortalece en comunidad, a partir de las vivencias y la práctica constante, el cuidado de los tiempos propios y el reconocimiento de quienes portan y transmiten este saber.</w:t>
      </w:r>
    </w:p>
    <w:p w:rsidR="2584DE50" w:rsidP="0229E7FA" w:rsidRDefault="2584DE50" w14:paraId="68B5F340" w14:textId="69D800A8">
      <w:pPr>
        <w:pStyle w:val="BodyText"/>
        <w:suppressLineNumbers w:val="0"/>
        <w:bidi w:val="0"/>
        <w:spacing w:before="0" w:beforeAutospacing="off" w:after="0" w:afterAutospacing="off" w:line="276" w:lineRule="auto"/>
        <w:ind w:left="140" w:right="421"/>
        <w:jc w:val="both"/>
        <w:rPr>
          <w:noProof w:val="0"/>
          <w:lang w:val="es-ES"/>
        </w:rPr>
      </w:pPr>
      <w:r w:rsidRPr="0229E7FA" w:rsidR="2584DE50">
        <w:rPr>
          <w:noProof w:val="0"/>
          <w:lang w:val="es-ES"/>
        </w:rPr>
        <w:t xml:space="preserve">  </w:t>
      </w:r>
    </w:p>
    <w:p w:rsidR="2584DE50" w:rsidP="0229E7FA" w:rsidRDefault="2584DE50" w14:paraId="03F0B7EB" w14:textId="2BAF96B4">
      <w:pPr>
        <w:pStyle w:val="BodyText"/>
        <w:suppressLineNumbers w:val="0"/>
        <w:bidi w:val="0"/>
        <w:spacing w:before="0" w:beforeAutospacing="off" w:after="0" w:afterAutospacing="off" w:line="276" w:lineRule="auto"/>
        <w:ind w:left="140" w:right="421"/>
        <w:jc w:val="both"/>
        <w:rPr>
          <w:noProof w:val="0"/>
          <w:lang w:val="es-ES"/>
        </w:rPr>
      </w:pPr>
      <w:r w:rsidRPr="0229E7FA" w:rsidR="2584DE50">
        <w:rPr>
          <w:noProof w:val="0"/>
          <w:lang w:val="es-ES"/>
        </w:rPr>
        <w:t xml:space="preserve">El proceso metodológico se organiza en tres (3) </w:t>
      </w:r>
      <w:r w:rsidRPr="0229E7FA" w:rsidR="2584DE50">
        <w:rPr>
          <w:noProof w:val="0"/>
          <w:lang w:val="es-ES"/>
        </w:rPr>
        <w:t>momentos articulados</w:t>
      </w:r>
      <w:r w:rsidRPr="0229E7FA" w:rsidR="2584DE50">
        <w:rPr>
          <w:noProof w:val="0"/>
          <w:lang w:val="es-ES"/>
        </w:rPr>
        <w:t>, que acompañan de manera progresiva la formación, desde la preparación comunitaria hasta el encuentro regional de cierre. Cada momento responde a los objetivos de La Propuesta y se concreta en acciones formativas, productos y evidencias.</w:t>
      </w:r>
    </w:p>
    <w:p w:rsidR="0229E7FA" w:rsidP="0229E7FA" w:rsidRDefault="0229E7FA" w14:paraId="57D682DD" w14:textId="5C6F4EB2">
      <w:pPr>
        <w:pStyle w:val="BodyText"/>
        <w:suppressLineNumbers w:val="0"/>
        <w:bidi w:val="0"/>
        <w:spacing w:before="0" w:beforeAutospacing="off" w:after="0" w:afterAutospacing="off" w:line="276" w:lineRule="auto"/>
        <w:ind w:left="140" w:right="421"/>
        <w:jc w:val="both"/>
        <w:rPr>
          <w:noProof w:val="0"/>
          <w:lang w:val="es-ES"/>
        </w:rPr>
      </w:pPr>
    </w:p>
    <w:tbl>
      <w:tblPr>
        <w:tblStyle w:val="TableNormal"/>
        <w:bidiVisual w:val="0"/>
        <w:tblW w:w="0" w:type="auto"/>
        <w:tblInd w:w="-435" w:type="dxa"/>
        <w:tblBorders>
          <w:top w:val="single" w:color="000000" w:themeColor="text1" w:sz="12"/>
          <w:left w:val="single" w:color="000000" w:themeColor="text1" w:sz="12"/>
          <w:bottom w:val="single" w:color="000000" w:themeColor="text1" w:sz="12"/>
          <w:right w:val="single" w:color="000000" w:themeColor="text1" w:sz="12"/>
          <w:insideH w:val="single" w:color="000000" w:themeColor="text1" w:sz="12"/>
          <w:insideV w:val="single" w:color="000000" w:themeColor="text1" w:sz="12"/>
        </w:tblBorders>
        <w:tblLook w:val="04A0" w:firstRow="1" w:lastRow="0" w:firstColumn="1" w:lastColumn="0" w:noHBand="0" w:noVBand="1"/>
      </w:tblPr>
      <w:tblGrid>
        <w:gridCol w:w="2025"/>
        <w:gridCol w:w="435"/>
        <w:gridCol w:w="1815"/>
        <w:gridCol w:w="465"/>
        <w:gridCol w:w="2835"/>
        <w:gridCol w:w="2220"/>
      </w:tblGrid>
      <w:tr w:rsidR="0229E7FA" w:rsidTr="0229E7FA" w14:paraId="1B47AA84">
        <w:trPr>
          <w:trHeight w:val="495"/>
        </w:trPr>
        <w:tc>
          <w:tcPr>
            <w:tcW w:w="2025" w:type="dxa"/>
            <w:shd w:val="clear" w:color="auto" w:fill="002060"/>
            <w:tcMar>
              <w:left w:w="70" w:type="dxa"/>
              <w:right w:w="70" w:type="dxa"/>
            </w:tcMar>
            <w:vAlign w:val="center"/>
          </w:tcPr>
          <w:p w:rsidR="0229E7FA" w:rsidP="0229E7FA" w:rsidRDefault="0229E7FA" w14:paraId="6518433B" w14:textId="758918B7">
            <w:pPr>
              <w:bidi w:val="0"/>
              <w:spacing w:before="0" w:beforeAutospacing="off" w:after="0" w:afterAutospacing="off"/>
              <w:jc w:val="center"/>
              <w:rPr>
                <w:rFonts w:ascii="Verdana" w:hAnsi="Verdana" w:eastAsia="Verdana" w:cs="Verdana"/>
                <w:b w:val="1"/>
                <w:bCs w:val="1"/>
                <w:color w:val="FFFFFF" w:themeColor="background1" w:themeTint="FF" w:themeShade="FF"/>
                <w:sz w:val="14"/>
                <w:szCs w:val="14"/>
              </w:rPr>
            </w:pPr>
            <w:r w:rsidRPr="0229E7FA" w:rsidR="0229E7FA">
              <w:rPr>
                <w:rFonts w:ascii="Verdana" w:hAnsi="Verdana" w:eastAsia="Verdana" w:cs="Verdana"/>
                <w:b w:val="1"/>
                <w:bCs w:val="1"/>
                <w:color w:val="FFFFFF" w:themeColor="background1" w:themeTint="FF" w:themeShade="FF"/>
                <w:sz w:val="14"/>
                <w:szCs w:val="14"/>
              </w:rPr>
              <w:t>MOMENTOS</w:t>
            </w:r>
          </w:p>
        </w:tc>
        <w:tc>
          <w:tcPr>
            <w:tcW w:w="435" w:type="dxa"/>
            <w:shd w:val="clear" w:color="auto" w:fill="002060"/>
            <w:tcMar>
              <w:left w:w="70" w:type="dxa"/>
              <w:right w:w="70" w:type="dxa"/>
            </w:tcMar>
            <w:vAlign w:val="center"/>
          </w:tcPr>
          <w:p w:rsidR="0229E7FA" w:rsidP="0229E7FA" w:rsidRDefault="0229E7FA" w14:paraId="6F7D2FC4" w14:textId="19F239C6">
            <w:pPr>
              <w:bidi w:val="0"/>
              <w:spacing w:before="0" w:beforeAutospacing="off" w:after="0" w:afterAutospacing="off"/>
              <w:jc w:val="center"/>
              <w:rPr>
                <w:rFonts w:ascii="Verdana" w:hAnsi="Verdana" w:eastAsia="Verdana" w:cs="Verdana"/>
                <w:b w:val="1"/>
                <w:bCs w:val="1"/>
                <w:color w:val="FFFFFF" w:themeColor="background1" w:themeTint="FF" w:themeShade="FF"/>
                <w:sz w:val="14"/>
                <w:szCs w:val="14"/>
              </w:rPr>
            </w:pPr>
            <w:r w:rsidRPr="0229E7FA" w:rsidR="0229E7FA">
              <w:rPr>
                <w:rFonts w:ascii="Verdana" w:hAnsi="Verdana" w:eastAsia="Verdana" w:cs="Verdana"/>
                <w:b w:val="1"/>
                <w:bCs w:val="1"/>
                <w:color w:val="FFFFFF" w:themeColor="background1" w:themeTint="FF" w:themeShade="FF"/>
                <w:sz w:val="14"/>
                <w:szCs w:val="14"/>
              </w:rPr>
              <w:t>N.</w:t>
            </w:r>
          </w:p>
        </w:tc>
        <w:tc>
          <w:tcPr>
            <w:tcW w:w="1815" w:type="dxa"/>
            <w:shd w:val="clear" w:color="auto" w:fill="002060"/>
            <w:tcMar>
              <w:left w:w="70" w:type="dxa"/>
              <w:right w:w="70" w:type="dxa"/>
            </w:tcMar>
            <w:vAlign w:val="center"/>
          </w:tcPr>
          <w:p w:rsidR="0229E7FA" w:rsidP="0229E7FA" w:rsidRDefault="0229E7FA" w14:paraId="23B054F5" w14:textId="66A2D5CE">
            <w:pPr>
              <w:bidi w:val="0"/>
              <w:spacing w:before="0" w:beforeAutospacing="off" w:after="0" w:afterAutospacing="off"/>
              <w:jc w:val="center"/>
              <w:rPr>
                <w:rFonts w:ascii="Verdana" w:hAnsi="Verdana" w:eastAsia="Verdana" w:cs="Verdana"/>
                <w:b w:val="1"/>
                <w:bCs w:val="1"/>
                <w:color w:val="FFFFFF" w:themeColor="background1" w:themeTint="FF" w:themeShade="FF"/>
                <w:sz w:val="14"/>
                <w:szCs w:val="14"/>
              </w:rPr>
            </w:pPr>
            <w:r w:rsidRPr="0229E7FA" w:rsidR="0229E7FA">
              <w:rPr>
                <w:rFonts w:ascii="Verdana" w:hAnsi="Verdana" w:eastAsia="Verdana" w:cs="Verdana"/>
                <w:b w:val="1"/>
                <w:bCs w:val="1"/>
                <w:color w:val="FFFFFF" w:themeColor="background1" w:themeTint="FF" w:themeShade="FF"/>
                <w:sz w:val="14"/>
                <w:szCs w:val="14"/>
              </w:rPr>
              <w:t>OBJETIVOS ESPECÍFICOS</w:t>
            </w:r>
          </w:p>
        </w:tc>
        <w:tc>
          <w:tcPr>
            <w:tcW w:w="465" w:type="dxa"/>
            <w:shd w:val="clear" w:color="auto" w:fill="002060"/>
            <w:tcMar>
              <w:left w:w="70" w:type="dxa"/>
              <w:right w:w="70" w:type="dxa"/>
            </w:tcMar>
            <w:vAlign w:val="center"/>
          </w:tcPr>
          <w:p w:rsidR="0229E7FA" w:rsidP="0229E7FA" w:rsidRDefault="0229E7FA" w14:paraId="09932136" w14:textId="4FD1B4F3">
            <w:pPr>
              <w:bidi w:val="0"/>
              <w:spacing w:before="0" w:beforeAutospacing="off" w:after="0" w:afterAutospacing="off"/>
              <w:jc w:val="center"/>
              <w:rPr>
                <w:rFonts w:ascii="Verdana" w:hAnsi="Verdana" w:eastAsia="Verdana" w:cs="Verdana"/>
                <w:b w:val="1"/>
                <w:bCs w:val="1"/>
                <w:color w:val="FFFFFF" w:themeColor="background1" w:themeTint="FF" w:themeShade="FF"/>
                <w:sz w:val="14"/>
                <w:szCs w:val="14"/>
              </w:rPr>
            </w:pPr>
            <w:r w:rsidRPr="0229E7FA" w:rsidR="0229E7FA">
              <w:rPr>
                <w:rFonts w:ascii="Verdana" w:hAnsi="Verdana" w:eastAsia="Verdana" w:cs="Verdana"/>
                <w:b w:val="1"/>
                <w:bCs w:val="1"/>
                <w:color w:val="FFFFFF" w:themeColor="background1" w:themeTint="FF" w:themeShade="FF"/>
                <w:sz w:val="14"/>
                <w:szCs w:val="14"/>
              </w:rPr>
              <w:t>N.</w:t>
            </w:r>
          </w:p>
        </w:tc>
        <w:tc>
          <w:tcPr>
            <w:tcW w:w="2835" w:type="dxa"/>
            <w:shd w:val="clear" w:color="auto" w:fill="002060"/>
            <w:tcMar>
              <w:left w:w="70" w:type="dxa"/>
              <w:right w:w="70" w:type="dxa"/>
            </w:tcMar>
            <w:vAlign w:val="center"/>
          </w:tcPr>
          <w:p w:rsidR="0229E7FA" w:rsidP="0229E7FA" w:rsidRDefault="0229E7FA" w14:paraId="344A53A3" w14:textId="069C1520">
            <w:pPr>
              <w:bidi w:val="0"/>
              <w:spacing w:before="0" w:beforeAutospacing="off" w:after="0" w:afterAutospacing="off"/>
              <w:jc w:val="center"/>
              <w:rPr>
                <w:rFonts w:ascii="Verdana" w:hAnsi="Verdana" w:eastAsia="Verdana" w:cs="Verdana"/>
                <w:b w:val="1"/>
                <w:bCs w:val="1"/>
                <w:color w:val="FFFFFF" w:themeColor="background1" w:themeTint="FF" w:themeShade="FF"/>
                <w:sz w:val="14"/>
                <w:szCs w:val="14"/>
              </w:rPr>
            </w:pPr>
            <w:r w:rsidRPr="0229E7FA" w:rsidR="0229E7FA">
              <w:rPr>
                <w:rFonts w:ascii="Verdana" w:hAnsi="Verdana" w:eastAsia="Verdana" w:cs="Verdana"/>
                <w:b w:val="1"/>
                <w:bCs w:val="1"/>
                <w:color w:val="FFFFFF" w:themeColor="background1" w:themeTint="FF" w:themeShade="FF"/>
                <w:sz w:val="14"/>
                <w:szCs w:val="14"/>
              </w:rPr>
              <w:t>ACTIVIDADES</w:t>
            </w:r>
          </w:p>
        </w:tc>
        <w:tc>
          <w:tcPr>
            <w:tcW w:w="2220" w:type="dxa"/>
            <w:shd w:val="clear" w:color="auto" w:fill="002060"/>
            <w:tcMar>
              <w:left w:w="70" w:type="dxa"/>
              <w:right w:w="70" w:type="dxa"/>
            </w:tcMar>
            <w:vAlign w:val="center"/>
          </w:tcPr>
          <w:p w:rsidR="0229E7FA" w:rsidP="0229E7FA" w:rsidRDefault="0229E7FA" w14:paraId="7C3199C2" w14:textId="10F6C9F1">
            <w:pPr>
              <w:bidi w:val="0"/>
              <w:spacing w:before="0" w:beforeAutospacing="off" w:after="0" w:afterAutospacing="off"/>
              <w:jc w:val="center"/>
              <w:rPr>
                <w:rFonts w:ascii="Verdana" w:hAnsi="Verdana" w:eastAsia="Verdana" w:cs="Verdana"/>
                <w:b w:val="1"/>
                <w:bCs w:val="1"/>
                <w:color w:val="FFFFFF" w:themeColor="background1" w:themeTint="FF" w:themeShade="FF"/>
                <w:sz w:val="14"/>
                <w:szCs w:val="14"/>
              </w:rPr>
            </w:pPr>
            <w:r w:rsidRPr="0229E7FA" w:rsidR="0229E7FA">
              <w:rPr>
                <w:rFonts w:ascii="Verdana" w:hAnsi="Verdana" w:eastAsia="Verdana" w:cs="Verdana"/>
                <w:b w:val="1"/>
                <w:bCs w:val="1"/>
                <w:color w:val="FFFFFF" w:themeColor="background1" w:themeTint="FF" w:themeShade="FF"/>
                <w:sz w:val="14"/>
                <w:szCs w:val="14"/>
              </w:rPr>
              <w:t>PRODUCTOS / ENTREGABLES</w:t>
            </w:r>
          </w:p>
        </w:tc>
      </w:tr>
      <w:tr w:rsidR="0229E7FA" w:rsidTr="0229E7FA" w14:paraId="51DA2B92">
        <w:trPr>
          <w:trHeight w:val="825"/>
        </w:trPr>
        <w:tc>
          <w:tcPr>
            <w:tcW w:w="2025" w:type="dxa"/>
            <w:vMerge w:val="restart"/>
            <w:tcMar>
              <w:left w:w="70" w:type="dxa"/>
              <w:right w:w="70" w:type="dxa"/>
            </w:tcMar>
            <w:vAlign w:val="center"/>
          </w:tcPr>
          <w:p w:rsidR="0229E7FA" w:rsidP="0229E7FA" w:rsidRDefault="0229E7FA" w14:paraId="15E5113A" w14:textId="29CF908A">
            <w:pPr>
              <w:bidi w:val="0"/>
              <w:spacing w:before="0" w:beforeAutospacing="off" w:after="0" w:afterAutospacing="off"/>
              <w:jc w:val="center"/>
              <w:rPr>
                <w:rFonts w:ascii="Verdana" w:hAnsi="Verdana" w:eastAsia="Verdana" w:cs="Verdana"/>
                <w:sz w:val="14"/>
                <w:szCs w:val="14"/>
              </w:rPr>
            </w:pPr>
            <w:r w:rsidRPr="0229E7FA" w:rsidR="0229E7FA">
              <w:rPr>
                <w:rFonts w:ascii="Verdana" w:hAnsi="Verdana" w:eastAsia="Verdana" w:cs="Verdana"/>
                <w:b w:val="1"/>
                <w:bCs w:val="1"/>
                <w:sz w:val="14"/>
                <w:szCs w:val="14"/>
              </w:rPr>
              <w:t>Momento 1. Alistamiento y orientación territorial</w:t>
            </w:r>
            <w:r>
              <w:br/>
            </w:r>
            <w:r w:rsidRPr="0229E7FA" w:rsidR="0229E7FA">
              <w:rPr>
                <w:rFonts w:ascii="Verdana" w:hAnsi="Verdana" w:eastAsia="Verdana" w:cs="Verdana"/>
                <w:sz w:val="14"/>
                <w:szCs w:val="14"/>
              </w:rPr>
              <w:t xml:space="preserve"> Este momento abre el camino del proceso formativo en los territorios, armonizando las orientaciones del Proceso de Formación con las dinámicas organizativas y los tiempos comunitarios del CRIHU.</w:t>
            </w:r>
          </w:p>
        </w:tc>
        <w:tc>
          <w:tcPr>
            <w:tcW w:w="435" w:type="dxa"/>
            <w:vMerge w:val="restart"/>
            <w:tcMar>
              <w:left w:w="70" w:type="dxa"/>
              <w:right w:w="70" w:type="dxa"/>
            </w:tcMar>
            <w:vAlign w:val="center"/>
          </w:tcPr>
          <w:p w:rsidR="0229E7FA" w:rsidP="0229E7FA" w:rsidRDefault="0229E7FA" w14:paraId="6D60FFA8" w14:textId="018AE3E3">
            <w:pPr>
              <w:bidi w:val="0"/>
              <w:spacing w:before="0" w:beforeAutospacing="off" w:after="0" w:afterAutospacing="off"/>
              <w:jc w:val="center"/>
              <w:rPr>
                <w:rFonts w:ascii="Verdana" w:hAnsi="Verdana" w:eastAsia="Verdana" w:cs="Verdana"/>
                <w:b w:val="1"/>
                <w:bCs w:val="1"/>
                <w:sz w:val="14"/>
                <w:szCs w:val="14"/>
              </w:rPr>
            </w:pPr>
            <w:r w:rsidRPr="0229E7FA" w:rsidR="0229E7FA">
              <w:rPr>
                <w:rFonts w:ascii="Verdana" w:hAnsi="Verdana" w:eastAsia="Verdana" w:cs="Verdana"/>
                <w:b w:val="1"/>
                <w:bCs w:val="1"/>
                <w:sz w:val="14"/>
                <w:szCs w:val="14"/>
              </w:rPr>
              <w:t>OE 1</w:t>
            </w:r>
          </w:p>
        </w:tc>
        <w:tc>
          <w:tcPr>
            <w:tcW w:w="1815" w:type="dxa"/>
            <w:vMerge w:val="restart"/>
            <w:tcMar>
              <w:left w:w="70" w:type="dxa"/>
              <w:right w:w="70" w:type="dxa"/>
            </w:tcMar>
            <w:vAlign w:val="center"/>
          </w:tcPr>
          <w:p w:rsidR="0229E7FA" w:rsidP="0229E7FA" w:rsidRDefault="0229E7FA" w14:paraId="61B71FEA" w14:textId="046965DE">
            <w:pPr>
              <w:bidi w:val="0"/>
              <w:spacing w:before="0" w:beforeAutospacing="off" w:after="0" w:afterAutospacing="off"/>
              <w:jc w:val="center"/>
              <w:rPr>
                <w:rFonts w:ascii="Verdana" w:hAnsi="Verdana" w:eastAsia="Verdana" w:cs="Verdana"/>
                <w:sz w:val="14"/>
                <w:szCs w:val="14"/>
              </w:rPr>
            </w:pPr>
            <w:r w:rsidRPr="0229E7FA" w:rsidR="0229E7FA">
              <w:rPr>
                <w:rFonts w:ascii="Verdana" w:hAnsi="Verdana" w:eastAsia="Verdana" w:cs="Verdana"/>
                <w:sz w:val="14"/>
                <w:szCs w:val="14"/>
              </w:rPr>
              <w:t>Armonizar el Proceso de Formación Artística-Cultural en Tejido Ancestral con las dinámicas organizativas, los tiempos comunitarios y los planes de vida de los pueblos filiales al CRIHU, para una implementación coherente, pertinente y enraizada en el pensamiento propio.</w:t>
            </w:r>
          </w:p>
        </w:tc>
        <w:tc>
          <w:tcPr>
            <w:tcW w:w="465" w:type="dxa"/>
            <w:tcMar>
              <w:left w:w="70" w:type="dxa"/>
              <w:right w:w="70" w:type="dxa"/>
            </w:tcMar>
            <w:vAlign w:val="center"/>
          </w:tcPr>
          <w:p w:rsidR="0229E7FA" w:rsidP="0229E7FA" w:rsidRDefault="0229E7FA" w14:paraId="6F187086" w14:textId="747ED0AE">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A1</w:t>
            </w:r>
          </w:p>
        </w:tc>
        <w:tc>
          <w:tcPr>
            <w:tcW w:w="2835" w:type="dxa"/>
            <w:tcMar>
              <w:left w:w="70" w:type="dxa"/>
              <w:right w:w="70" w:type="dxa"/>
            </w:tcMar>
            <w:vAlign w:val="center"/>
          </w:tcPr>
          <w:p w:rsidR="0229E7FA" w:rsidP="0229E7FA" w:rsidRDefault="0229E7FA" w14:paraId="17ED7124" w14:textId="163F8C6F">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Contratación del equipo dinamizador para el acompañamiento y operatividad de las acciones que garanticen el diseño y desarrollo del proceso de formación artística-cultural en Tejido Ancestral CRIHU 2026.</w:t>
            </w:r>
          </w:p>
        </w:tc>
        <w:tc>
          <w:tcPr>
            <w:tcW w:w="2220" w:type="dxa"/>
            <w:tcMar>
              <w:left w:w="70" w:type="dxa"/>
              <w:right w:w="70" w:type="dxa"/>
            </w:tcMar>
            <w:vAlign w:val="center"/>
          </w:tcPr>
          <w:p w:rsidR="0229E7FA" w:rsidP="0229E7FA" w:rsidRDefault="0229E7FA" w14:paraId="3336DCB5" w14:textId="7A40CCD5">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Producto 1. Hojas de vida y/o perfiles del equipo que acompañará la implementación de las actividades</w:t>
            </w:r>
          </w:p>
        </w:tc>
      </w:tr>
      <w:tr w:rsidR="0229E7FA" w:rsidTr="0229E7FA" w14:paraId="3F3F09AF">
        <w:trPr>
          <w:trHeight w:val="1455"/>
        </w:trPr>
        <w:tc>
          <w:tcPr>
            <w:tcW w:w="2025" w:type="dxa"/>
            <w:vMerge/>
            <w:tcBorders>
              <w:top w:sz="0"/>
              <w:left w:val="single" w:color="000000" w:themeColor="text1" w:sz="12"/>
              <w:bottom w:val="single" w:color="000000" w:themeColor="text1" w:sz="12"/>
              <w:right w:val="single" w:color="000000" w:themeColor="text1" w:sz="12"/>
            </w:tcBorders>
            <w:tcMar/>
            <w:vAlign w:val="center"/>
          </w:tcPr>
          <w:p w14:paraId="1394449E"/>
        </w:tc>
        <w:tc>
          <w:tcPr>
            <w:tcW w:w="435" w:type="dxa"/>
            <w:vMerge/>
            <w:tcBorders>
              <w:top w:sz="0"/>
              <w:left w:val="single" w:sz="0"/>
              <w:bottom w:val="single" w:color="000000" w:themeColor="text1" w:sz="12"/>
              <w:right w:val="single" w:color="000000" w:themeColor="text1" w:sz="12"/>
            </w:tcBorders>
            <w:tcMar/>
            <w:vAlign w:val="center"/>
          </w:tcPr>
          <w:p w14:paraId="2C8ECCB7"/>
        </w:tc>
        <w:tc>
          <w:tcPr>
            <w:tcW w:w="1815" w:type="dxa"/>
            <w:vMerge/>
            <w:tcBorders>
              <w:top w:sz="0"/>
              <w:left w:val="single" w:sz="0"/>
              <w:bottom w:val="single" w:color="000000" w:themeColor="text1" w:sz="12"/>
              <w:right w:val="single" w:color="000000" w:themeColor="text1" w:sz="12"/>
            </w:tcBorders>
            <w:tcMar/>
            <w:vAlign w:val="center"/>
          </w:tcPr>
          <w:p w14:paraId="0CEF1956"/>
        </w:tc>
        <w:tc>
          <w:tcPr>
            <w:tcW w:w="465" w:type="dxa"/>
            <w:tcMar>
              <w:left w:w="70" w:type="dxa"/>
              <w:right w:w="70" w:type="dxa"/>
            </w:tcMar>
            <w:vAlign w:val="center"/>
          </w:tcPr>
          <w:p w:rsidR="0229E7FA" w:rsidP="0229E7FA" w:rsidRDefault="0229E7FA" w14:paraId="0E752F5E" w14:textId="33083119">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A2</w:t>
            </w:r>
          </w:p>
        </w:tc>
        <w:tc>
          <w:tcPr>
            <w:tcW w:w="2835" w:type="dxa"/>
            <w:tcMar>
              <w:left w:w="70" w:type="dxa"/>
              <w:right w:w="70" w:type="dxa"/>
            </w:tcMar>
            <w:vAlign w:val="center"/>
          </w:tcPr>
          <w:p w:rsidR="0229E7FA" w:rsidP="0229E7FA" w:rsidRDefault="0229E7FA" w14:paraId="14263245" w14:textId="4814FE2C">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Desarrollo de un (1) Consejo Educativo Regional de dos (2) días, con la participación de un total de 30 personas entre autoridades CRIHU, la Consejería de Educación y Cultura, y el equipo dinamizador para socializar el Convenio 2026 y documentar las orientaciones para la implementación del proceso de Formación Artística-Cultural en Tejido Ancestral en Tejido Ancestral.</w:t>
            </w:r>
          </w:p>
        </w:tc>
        <w:tc>
          <w:tcPr>
            <w:tcW w:w="2220" w:type="dxa"/>
            <w:tcMar>
              <w:left w:w="70" w:type="dxa"/>
              <w:right w:w="70" w:type="dxa"/>
            </w:tcMar>
            <w:vAlign w:val="center"/>
          </w:tcPr>
          <w:p w:rsidR="0229E7FA" w:rsidP="0229E7FA" w:rsidRDefault="0229E7FA" w14:paraId="58C99242" w14:textId="6B2C1E7D">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1.2.Un (1) Plan de trabajo del proceso de formación artística a realizar, indicando lugar de ejecución (municipio, resguardo, comunidad), número de participantes, resultados esperados, responsables y cronograma.</w:t>
            </w:r>
          </w:p>
        </w:tc>
      </w:tr>
      <w:tr w:rsidR="0229E7FA" w:rsidTr="0229E7FA" w14:paraId="4E094342">
        <w:trPr>
          <w:trHeight w:val="1365"/>
        </w:trPr>
        <w:tc>
          <w:tcPr>
            <w:tcW w:w="2025" w:type="dxa"/>
            <w:vMerge/>
            <w:tcBorders>
              <w:top w:sz="0"/>
              <w:left w:val="single" w:color="000000" w:themeColor="text1" w:sz="12"/>
              <w:bottom w:val="single" w:color="000000" w:themeColor="text1" w:sz="12"/>
              <w:right w:val="single" w:color="000000" w:themeColor="text1" w:sz="12"/>
            </w:tcBorders>
            <w:tcMar/>
            <w:vAlign w:val="center"/>
          </w:tcPr>
          <w:p w14:paraId="6ED06369"/>
        </w:tc>
        <w:tc>
          <w:tcPr>
            <w:tcW w:w="435" w:type="dxa"/>
            <w:vMerge/>
            <w:tcBorders>
              <w:top w:sz="0"/>
              <w:left w:val="single" w:sz="0"/>
              <w:bottom w:val="single" w:color="000000" w:themeColor="text1" w:sz="12"/>
              <w:right w:val="single" w:color="000000" w:themeColor="text1" w:sz="12"/>
            </w:tcBorders>
            <w:tcMar/>
            <w:vAlign w:val="center"/>
          </w:tcPr>
          <w:p w14:paraId="01E61314"/>
        </w:tc>
        <w:tc>
          <w:tcPr>
            <w:tcW w:w="1815" w:type="dxa"/>
            <w:vMerge/>
            <w:tcBorders>
              <w:top w:sz="0"/>
              <w:left w:val="single" w:sz="0"/>
              <w:bottom w:val="single" w:color="000000" w:themeColor="text1" w:sz="12"/>
              <w:right w:val="single" w:color="000000" w:themeColor="text1" w:sz="12"/>
            </w:tcBorders>
            <w:tcMar/>
            <w:vAlign w:val="center"/>
          </w:tcPr>
          <w:p w14:paraId="5109CE34"/>
        </w:tc>
        <w:tc>
          <w:tcPr>
            <w:tcW w:w="465" w:type="dxa"/>
            <w:tcMar>
              <w:left w:w="70" w:type="dxa"/>
              <w:right w:w="70" w:type="dxa"/>
            </w:tcMar>
            <w:vAlign w:val="center"/>
          </w:tcPr>
          <w:p w:rsidR="0229E7FA" w:rsidP="0229E7FA" w:rsidRDefault="0229E7FA" w14:paraId="52938A8E" w14:textId="20669D95">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A3</w:t>
            </w:r>
          </w:p>
        </w:tc>
        <w:tc>
          <w:tcPr>
            <w:tcW w:w="2835" w:type="dxa"/>
            <w:tcMar>
              <w:left w:w="70" w:type="dxa"/>
              <w:right w:w="70" w:type="dxa"/>
            </w:tcMar>
            <w:vAlign w:val="center"/>
          </w:tcPr>
          <w:p w:rsidR="0229E7FA" w:rsidP="0229E7FA" w:rsidRDefault="0229E7FA" w14:paraId="0B97D7A3" w14:textId="10377E4A">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Diseño metodológico y operativo de los espacios de formación y vivencia artístico-cultural en Tejido Ancestral de los pueblos Nasa, Misak, Emberá Chamí, Yanakuna, Tama, Pijao y Andaquíes articulado a los planes de vida y los mandatos del CRIHU.</w:t>
            </w:r>
          </w:p>
        </w:tc>
        <w:tc>
          <w:tcPr>
            <w:tcW w:w="2220" w:type="dxa"/>
            <w:tcMar>
              <w:left w:w="70" w:type="dxa"/>
              <w:right w:w="70" w:type="dxa"/>
            </w:tcMar>
            <w:vAlign w:val="center"/>
          </w:tcPr>
          <w:p w:rsidR="0229E7FA" w:rsidP="0229E7FA" w:rsidRDefault="0229E7FA" w14:paraId="78AF5B10" w14:textId="155646E5">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1.3.Un documento que contenga la metodología para el desarrollo del proceso de formación artística.</w:t>
            </w:r>
          </w:p>
        </w:tc>
      </w:tr>
      <w:tr w:rsidR="0229E7FA" w:rsidTr="0229E7FA" w14:paraId="1C25CAEE">
        <w:trPr>
          <w:trHeight w:val="60"/>
        </w:trPr>
        <w:tc>
          <w:tcPr>
            <w:tcW w:w="2025" w:type="dxa"/>
            <w:vMerge w:val="restart"/>
            <w:tcMar>
              <w:left w:w="70" w:type="dxa"/>
              <w:right w:w="70" w:type="dxa"/>
            </w:tcMar>
            <w:vAlign w:val="center"/>
          </w:tcPr>
          <w:p w:rsidR="0229E7FA" w:rsidP="0229E7FA" w:rsidRDefault="0229E7FA" w14:paraId="64758C4C" w14:textId="7043333E">
            <w:pPr>
              <w:bidi w:val="0"/>
              <w:spacing w:before="0" w:beforeAutospacing="off" w:after="0" w:afterAutospacing="off"/>
              <w:jc w:val="center"/>
              <w:rPr>
                <w:rFonts w:ascii="Verdana" w:hAnsi="Verdana" w:eastAsia="Verdana" w:cs="Verdana"/>
                <w:sz w:val="14"/>
                <w:szCs w:val="14"/>
              </w:rPr>
            </w:pPr>
          </w:p>
          <w:p w:rsidR="0229E7FA" w:rsidP="0229E7FA" w:rsidRDefault="0229E7FA" w14:paraId="6A693486" w14:textId="3D7EC581">
            <w:pPr>
              <w:bidi w:val="0"/>
              <w:spacing w:before="0" w:beforeAutospacing="off" w:after="0" w:afterAutospacing="off"/>
              <w:jc w:val="center"/>
              <w:rPr>
                <w:rFonts w:ascii="Verdana" w:hAnsi="Verdana" w:eastAsia="Verdana" w:cs="Verdana"/>
                <w:sz w:val="14"/>
                <w:szCs w:val="14"/>
              </w:rPr>
            </w:pPr>
            <w:r w:rsidRPr="0229E7FA" w:rsidR="0229E7FA">
              <w:rPr>
                <w:rFonts w:ascii="Verdana" w:hAnsi="Verdana" w:eastAsia="Verdana" w:cs="Verdana"/>
                <w:b w:val="1"/>
                <w:bCs w:val="1"/>
                <w:sz w:val="14"/>
                <w:szCs w:val="14"/>
              </w:rPr>
              <w:t>Momento 2. Formación Artística-Cultural en tejido ancestral</w:t>
            </w:r>
            <w:r>
              <w:br/>
            </w:r>
            <w:r w:rsidRPr="0229E7FA" w:rsidR="0229E7FA">
              <w:rPr>
                <w:rFonts w:ascii="Verdana" w:hAnsi="Verdana" w:eastAsia="Verdana" w:cs="Verdana"/>
                <w:sz w:val="14"/>
                <w:szCs w:val="14"/>
              </w:rPr>
              <w:t xml:space="preserve"> Este momento corresponde al desarrollo central del Proceso de Formación Artística-Cultural en Tejido Ancestral y se realiza mediante espacios de práctica colectiva en los territorios, orientados por sabedoras, sabedores y dinamizadores propios.</w:t>
            </w:r>
          </w:p>
          <w:p w:rsidR="0229E7FA" w:rsidP="0229E7FA" w:rsidRDefault="0229E7FA" w14:paraId="064ABBB0" w14:textId="4992B9B1">
            <w:pPr>
              <w:bidi w:val="0"/>
              <w:spacing w:before="0" w:beforeAutospacing="off" w:after="0" w:afterAutospacing="off"/>
              <w:jc w:val="center"/>
              <w:rPr>
                <w:rFonts w:ascii="Verdana" w:hAnsi="Verdana" w:eastAsia="Verdana" w:cs="Verdana"/>
                <w:sz w:val="14"/>
                <w:szCs w:val="14"/>
              </w:rPr>
            </w:pPr>
            <w:r w:rsidRPr="0229E7FA" w:rsidR="0229E7FA">
              <w:rPr>
                <w:rFonts w:ascii="Verdana" w:hAnsi="Verdana" w:eastAsia="Verdana" w:cs="Verdana"/>
                <w:sz w:val="14"/>
                <w:szCs w:val="14"/>
              </w:rPr>
              <w:t xml:space="preserve"> </w:t>
            </w:r>
          </w:p>
          <w:p w:rsidR="0229E7FA" w:rsidP="0229E7FA" w:rsidRDefault="0229E7FA" w14:paraId="3CD74402" w14:textId="5616FF06">
            <w:pPr>
              <w:bidi w:val="0"/>
              <w:spacing w:before="0" w:beforeAutospacing="off" w:after="0" w:afterAutospacing="off"/>
              <w:jc w:val="center"/>
              <w:rPr>
                <w:rFonts w:ascii="Verdana" w:hAnsi="Verdana" w:eastAsia="Verdana" w:cs="Verdana"/>
                <w:sz w:val="14"/>
                <w:szCs w:val="14"/>
              </w:rPr>
            </w:pPr>
            <w:r w:rsidRPr="0229E7FA" w:rsidR="0229E7FA">
              <w:rPr>
                <w:rFonts w:ascii="Verdana" w:hAnsi="Verdana" w:eastAsia="Verdana" w:cs="Verdana"/>
                <w:sz w:val="14"/>
                <w:szCs w:val="14"/>
              </w:rPr>
              <w:t>La formación se implementa en los pueblos filiales al CRIHU desde sus particularidades territoriales, culturales y organizativas, reconociendo los distintos caminos de vigencia, fortalecimiento y reencuentro del tejido ancestral. El proceso se sostiene en el hacer colectivo, la palabra de los mayores y mayoras, y el diálogo intergeneracional, garantizando la transmisión del saber, la continuidad de la práctica y su pervivencia cultural en los territorios.</w:t>
            </w:r>
          </w:p>
        </w:tc>
        <w:tc>
          <w:tcPr>
            <w:tcW w:w="435" w:type="dxa"/>
            <w:vMerge w:val="restart"/>
            <w:tcMar>
              <w:left w:w="70" w:type="dxa"/>
              <w:right w:w="70" w:type="dxa"/>
            </w:tcMar>
            <w:vAlign w:val="center"/>
          </w:tcPr>
          <w:p w:rsidR="0229E7FA" w:rsidP="0229E7FA" w:rsidRDefault="0229E7FA" w14:paraId="03DD5DD6" w14:textId="197B8E75">
            <w:pPr>
              <w:bidi w:val="0"/>
              <w:spacing w:before="0" w:beforeAutospacing="off" w:after="0" w:afterAutospacing="off"/>
              <w:jc w:val="center"/>
              <w:rPr>
                <w:rFonts w:ascii="Verdana" w:hAnsi="Verdana" w:eastAsia="Verdana" w:cs="Verdana"/>
                <w:b w:val="1"/>
                <w:bCs w:val="1"/>
                <w:sz w:val="14"/>
                <w:szCs w:val="14"/>
              </w:rPr>
            </w:pPr>
            <w:r w:rsidRPr="0229E7FA" w:rsidR="0229E7FA">
              <w:rPr>
                <w:rFonts w:ascii="Verdana" w:hAnsi="Verdana" w:eastAsia="Verdana" w:cs="Verdana"/>
                <w:b w:val="1"/>
                <w:bCs w:val="1"/>
                <w:sz w:val="14"/>
                <w:szCs w:val="14"/>
              </w:rPr>
              <w:t>OE 2</w:t>
            </w:r>
          </w:p>
        </w:tc>
        <w:tc>
          <w:tcPr>
            <w:tcW w:w="1815" w:type="dxa"/>
            <w:vMerge w:val="restart"/>
            <w:tcMar>
              <w:left w:w="70" w:type="dxa"/>
              <w:right w:w="70" w:type="dxa"/>
            </w:tcMar>
            <w:vAlign w:val="center"/>
          </w:tcPr>
          <w:p w:rsidR="0229E7FA" w:rsidP="0229E7FA" w:rsidRDefault="0229E7FA" w14:paraId="0C80AB57" w14:textId="205C5CF3">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Fortalecer los saberes, prácticas y dones del tejido ancestral en los pueblos filiales al CRIHU, mediante un proceso de formación artística-cultural propia, enraizado en las particularidades territoriales, culturales y organizativas de cada pueblo, que promueva la transmisión intergeneracional y la pervivencia cultural.</w:t>
            </w:r>
          </w:p>
        </w:tc>
        <w:tc>
          <w:tcPr>
            <w:tcW w:w="465" w:type="dxa"/>
            <w:tcMar>
              <w:left w:w="70" w:type="dxa"/>
              <w:right w:w="70" w:type="dxa"/>
            </w:tcMar>
            <w:vAlign w:val="center"/>
          </w:tcPr>
          <w:p w:rsidR="0229E7FA" w:rsidP="0229E7FA" w:rsidRDefault="0229E7FA" w14:paraId="7B67090F" w14:textId="744F5B8E">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A1</w:t>
            </w:r>
          </w:p>
        </w:tc>
        <w:tc>
          <w:tcPr>
            <w:tcW w:w="2835" w:type="dxa"/>
            <w:tcMar>
              <w:left w:w="70" w:type="dxa"/>
              <w:right w:w="70" w:type="dxa"/>
            </w:tcMar>
            <w:vAlign w:val="center"/>
          </w:tcPr>
          <w:p w:rsidR="0229E7FA" w:rsidP="0229E7FA" w:rsidRDefault="0229E7FA" w14:paraId="2D8F78CE" w14:textId="23EE363E">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Desarrollo de tres (3) espacios de formación y vivencia artístico-cultural en Tejido Ancestral de dos (2) días con la participación de 50 sabedores y dinamizadores en formación del pueblo Nasa</w:t>
            </w:r>
          </w:p>
        </w:tc>
        <w:tc>
          <w:tcPr>
            <w:tcW w:w="2220" w:type="dxa"/>
            <w:vMerge w:val="restart"/>
            <w:tcBorders>
              <w:left w:val="single" w:sz="8"/>
            </w:tcBorders>
            <w:tcMar>
              <w:left w:w="70" w:type="dxa"/>
              <w:right w:w="70" w:type="dxa"/>
            </w:tcMar>
            <w:vAlign w:val="center"/>
          </w:tcPr>
          <w:p w:rsidR="0229E7FA" w:rsidP="0229E7FA" w:rsidRDefault="0229E7FA" w14:paraId="42890F59" w14:textId="155C9911">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2.1.Un (1) informe técnico de avance que dé cuenta de los momentos 1 y 2, en formato acordado con la Dirección de Artes.</w:t>
            </w:r>
          </w:p>
          <w:p w:rsidR="0229E7FA" w:rsidP="0229E7FA" w:rsidRDefault="0229E7FA" w14:paraId="4467836C" w14:textId="79431D32">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2.2.Listados de asistencia digitalizados de cada uno de los espacios de formación artísticas, en los formatos acordados con la Dirección de Artes y organizados por momentos.</w:t>
            </w:r>
          </w:p>
          <w:p w:rsidR="0229E7FA" w:rsidP="0229E7FA" w:rsidRDefault="0229E7FA" w14:paraId="05D23F6B" w14:textId="2D12F338">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 xml:space="preserve">2.3.Registros fotográficos, según lo acordado con la Dirección de Artes y organizados por momentos.  </w:t>
            </w:r>
          </w:p>
          <w:p w:rsidR="0229E7FA" w:rsidP="0229E7FA" w:rsidRDefault="0229E7FA" w14:paraId="1B122F09" w14:textId="269534C0">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 xml:space="preserve">2.4.Un (1) Informe financiero de avance en formato acordado con la Dirección de artes, con los soportes correspondientes.  </w:t>
            </w:r>
          </w:p>
        </w:tc>
      </w:tr>
      <w:tr w:rsidR="0229E7FA" w:rsidTr="0229E7FA" w14:paraId="3FDF71EB">
        <w:trPr>
          <w:trHeight w:val="1275"/>
        </w:trPr>
        <w:tc>
          <w:tcPr>
            <w:tcW w:w="2025" w:type="dxa"/>
            <w:vMerge/>
            <w:tcBorders>
              <w:top w:sz="0"/>
              <w:left w:val="single" w:color="000000" w:themeColor="text1" w:sz="12"/>
              <w:bottom w:val="single" w:color="000000" w:themeColor="text1" w:sz="12"/>
              <w:right w:val="single" w:color="000000" w:themeColor="text1" w:sz="12"/>
            </w:tcBorders>
            <w:tcMar/>
            <w:vAlign w:val="center"/>
          </w:tcPr>
          <w:p w14:paraId="002C3E18"/>
        </w:tc>
        <w:tc>
          <w:tcPr>
            <w:tcW w:w="435" w:type="dxa"/>
            <w:vMerge/>
            <w:tcBorders>
              <w:top w:sz="0"/>
              <w:left w:val="single" w:sz="0"/>
              <w:bottom w:val="single" w:color="000000" w:themeColor="text1" w:sz="12"/>
              <w:right w:val="single" w:color="000000" w:themeColor="text1" w:sz="12"/>
            </w:tcBorders>
            <w:tcMar/>
            <w:vAlign w:val="center"/>
          </w:tcPr>
          <w:p w14:paraId="7BEFA931"/>
        </w:tc>
        <w:tc>
          <w:tcPr>
            <w:tcW w:w="1815" w:type="dxa"/>
            <w:vMerge/>
            <w:tcBorders>
              <w:top w:sz="0"/>
              <w:left w:val="single" w:sz="0"/>
              <w:bottom w:val="single" w:color="000000" w:themeColor="text1" w:sz="12"/>
              <w:right w:val="single" w:color="000000" w:themeColor="text1" w:sz="12"/>
            </w:tcBorders>
            <w:tcMar/>
            <w:vAlign w:val="center"/>
          </w:tcPr>
          <w:p w14:paraId="0B898125"/>
        </w:tc>
        <w:tc>
          <w:tcPr>
            <w:tcW w:w="465" w:type="dxa"/>
            <w:tcMar>
              <w:left w:w="70" w:type="dxa"/>
              <w:right w:w="70" w:type="dxa"/>
            </w:tcMar>
            <w:vAlign w:val="center"/>
          </w:tcPr>
          <w:p w:rsidR="0229E7FA" w:rsidP="0229E7FA" w:rsidRDefault="0229E7FA" w14:paraId="43D845C9" w14:textId="0B9F5ACF">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A2</w:t>
            </w:r>
          </w:p>
        </w:tc>
        <w:tc>
          <w:tcPr>
            <w:tcW w:w="2835" w:type="dxa"/>
            <w:tcMar>
              <w:left w:w="70" w:type="dxa"/>
              <w:right w:w="70" w:type="dxa"/>
            </w:tcMar>
            <w:vAlign w:val="center"/>
          </w:tcPr>
          <w:p w:rsidR="0229E7FA" w:rsidP="0229E7FA" w:rsidRDefault="0229E7FA" w14:paraId="7166B543" w14:textId="0C1E7E42">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Desarrollo de tres (3) espacios de formación y vivencia artístico-cultural en Tejido Ancestral de dos (2) días con la participación de 20 sabedores y dinamizadores en formación del pueblo Misak</w:t>
            </w:r>
          </w:p>
        </w:tc>
        <w:tc>
          <w:tcPr>
            <w:tcW w:w="2220" w:type="dxa"/>
            <w:vMerge/>
            <w:tcBorders>
              <w:top w:sz="0"/>
              <w:left w:val="single" w:sz="0"/>
              <w:bottom w:sz="0"/>
              <w:right w:val="single" w:sz="0"/>
            </w:tcBorders>
            <w:tcMar/>
            <w:vAlign w:val="center"/>
          </w:tcPr>
          <w:p w14:paraId="709E9698"/>
        </w:tc>
      </w:tr>
      <w:tr w:rsidR="0229E7FA" w:rsidTr="0229E7FA" w14:paraId="22892703">
        <w:trPr>
          <w:trHeight w:val="1275"/>
        </w:trPr>
        <w:tc>
          <w:tcPr>
            <w:tcW w:w="2025" w:type="dxa"/>
            <w:vMerge/>
            <w:tcBorders>
              <w:top w:sz="0"/>
              <w:left w:val="single" w:color="000000" w:themeColor="text1" w:sz="12"/>
              <w:bottom w:val="single" w:color="000000" w:themeColor="text1" w:sz="12"/>
              <w:right w:val="single" w:color="000000" w:themeColor="text1" w:sz="12"/>
            </w:tcBorders>
            <w:tcMar/>
            <w:vAlign w:val="center"/>
          </w:tcPr>
          <w:p w14:paraId="39083E7D"/>
        </w:tc>
        <w:tc>
          <w:tcPr>
            <w:tcW w:w="435" w:type="dxa"/>
            <w:vMerge/>
            <w:tcBorders>
              <w:top w:sz="0"/>
              <w:left w:val="single" w:sz="0"/>
              <w:bottom w:val="single" w:color="000000" w:themeColor="text1" w:sz="12"/>
              <w:right w:val="single" w:color="000000" w:themeColor="text1" w:sz="12"/>
            </w:tcBorders>
            <w:tcMar/>
            <w:vAlign w:val="center"/>
          </w:tcPr>
          <w:p w14:paraId="4A41416B"/>
        </w:tc>
        <w:tc>
          <w:tcPr>
            <w:tcW w:w="1815" w:type="dxa"/>
            <w:vMerge/>
            <w:tcBorders>
              <w:top w:sz="0"/>
              <w:left w:val="single" w:sz="0"/>
              <w:bottom w:val="single" w:color="000000" w:themeColor="text1" w:sz="12"/>
              <w:right w:val="single" w:color="000000" w:themeColor="text1" w:sz="12"/>
            </w:tcBorders>
            <w:tcMar/>
            <w:vAlign w:val="center"/>
          </w:tcPr>
          <w:p w14:paraId="782B69EC"/>
        </w:tc>
        <w:tc>
          <w:tcPr>
            <w:tcW w:w="465" w:type="dxa"/>
            <w:tcMar>
              <w:left w:w="70" w:type="dxa"/>
              <w:right w:w="70" w:type="dxa"/>
            </w:tcMar>
            <w:vAlign w:val="center"/>
          </w:tcPr>
          <w:p w:rsidR="0229E7FA" w:rsidP="0229E7FA" w:rsidRDefault="0229E7FA" w14:paraId="304593DA" w14:textId="22E0C6A8">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A3</w:t>
            </w:r>
          </w:p>
        </w:tc>
        <w:tc>
          <w:tcPr>
            <w:tcW w:w="2835" w:type="dxa"/>
            <w:tcMar>
              <w:left w:w="70" w:type="dxa"/>
              <w:right w:w="70" w:type="dxa"/>
            </w:tcMar>
            <w:vAlign w:val="center"/>
          </w:tcPr>
          <w:p w:rsidR="0229E7FA" w:rsidP="0229E7FA" w:rsidRDefault="0229E7FA" w14:paraId="14A0DD2E" w14:textId="794C4D99">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Desarrollo de tres (3) espacios de formación y vivencia artístico-cultural en Tejido Ancestral de dos (2) días con la participación de 30 sabedores y dinamizadores en formación del pueblo Yanakuna</w:t>
            </w:r>
          </w:p>
        </w:tc>
        <w:tc>
          <w:tcPr>
            <w:tcW w:w="2220" w:type="dxa"/>
            <w:vMerge/>
            <w:tcBorders>
              <w:top w:sz="0"/>
              <w:left w:val="single" w:sz="0"/>
              <w:bottom w:sz="0"/>
              <w:right w:val="single" w:sz="0"/>
            </w:tcBorders>
            <w:tcMar/>
            <w:vAlign w:val="center"/>
          </w:tcPr>
          <w:p w14:paraId="761D5C9B"/>
        </w:tc>
      </w:tr>
      <w:tr w:rsidR="0229E7FA" w:rsidTr="0229E7FA" w14:paraId="1F956677">
        <w:trPr>
          <w:trHeight w:val="1275"/>
        </w:trPr>
        <w:tc>
          <w:tcPr>
            <w:tcW w:w="2025" w:type="dxa"/>
            <w:vMerge/>
            <w:tcBorders>
              <w:top w:sz="0"/>
              <w:left w:val="single" w:color="000000" w:themeColor="text1" w:sz="12"/>
              <w:bottom w:val="single" w:color="000000" w:themeColor="text1" w:sz="12"/>
              <w:right w:val="single" w:color="000000" w:themeColor="text1" w:sz="12"/>
            </w:tcBorders>
            <w:tcMar/>
            <w:vAlign w:val="center"/>
          </w:tcPr>
          <w:p w14:paraId="7D03E56B"/>
        </w:tc>
        <w:tc>
          <w:tcPr>
            <w:tcW w:w="435" w:type="dxa"/>
            <w:vMerge/>
            <w:tcBorders>
              <w:top w:sz="0"/>
              <w:left w:val="single" w:sz="0"/>
              <w:bottom w:val="single" w:color="000000" w:themeColor="text1" w:sz="12"/>
              <w:right w:val="single" w:color="000000" w:themeColor="text1" w:sz="12"/>
            </w:tcBorders>
            <w:tcMar/>
            <w:vAlign w:val="center"/>
          </w:tcPr>
          <w:p w14:paraId="4BD535C6"/>
        </w:tc>
        <w:tc>
          <w:tcPr>
            <w:tcW w:w="1815" w:type="dxa"/>
            <w:vMerge/>
            <w:tcBorders>
              <w:top w:sz="0"/>
              <w:left w:val="single" w:sz="0"/>
              <w:bottom w:val="single" w:color="000000" w:themeColor="text1" w:sz="12"/>
              <w:right w:val="single" w:color="000000" w:themeColor="text1" w:sz="12"/>
            </w:tcBorders>
            <w:tcMar/>
            <w:vAlign w:val="center"/>
          </w:tcPr>
          <w:p w14:paraId="70C362C4"/>
        </w:tc>
        <w:tc>
          <w:tcPr>
            <w:tcW w:w="465" w:type="dxa"/>
            <w:tcMar>
              <w:left w:w="70" w:type="dxa"/>
              <w:right w:w="70" w:type="dxa"/>
            </w:tcMar>
            <w:vAlign w:val="center"/>
          </w:tcPr>
          <w:p w:rsidR="0229E7FA" w:rsidP="0229E7FA" w:rsidRDefault="0229E7FA" w14:paraId="03162EC3" w14:textId="7E0E3662">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A4</w:t>
            </w:r>
          </w:p>
        </w:tc>
        <w:tc>
          <w:tcPr>
            <w:tcW w:w="2835" w:type="dxa"/>
            <w:tcMar>
              <w:left w:w="70" w:type="dxa"/>
              <w:right w:w="70" w:type="dxa"/>
            </w:tcMar>
            <w:vAlign w:val="center"/>
          </w:tcPr>
          <w:p w:rsidR="0229E7FA" w:rsidP="0229E7FA" w:rsidRDefault="0229E7FA" w14:paraId="3CDC580C" w14:textId="2E8D56A3">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Desarrollo de tres (3) espacios de formación y vivencia artístico-cultural en Tejido Ancestral de dos (2) días con la participación de 15 sabedores y dinamizadores en formación del pueblo Embera Chamí</w:t>
            </w:r>
          </w:p>
        </w:tc>
        <w:tc>
          <w:tcPr>
            <w:tcW w:w="2220" w:type="dxa"/>
            <w:vMerge/>
            <w:tcBorders>
              <w:top w:sz="0"/>
              <w:left w:val="single" w:sz="0"/>
              <w:bottom w:sz="0"/>
              <w:right w:val="single" w:sz="0"/>
            </w:tcBorders>
            <w:tcMar/>
            <w:vAlign w:val="center"/>
          </w:tcPr>
          <w:p w14:paraId="04D2C0A3"/>
        </w:tc>
      </w:tr>
      <w:tr w:rsidR="0229E7FA" w:rsidTr="0229E7FA" w14:paraId="28699B27">
        <w:trPr>
          <w:trHeight w:val="1365"/>
        </w:trPr>
        <w:tc>
          <w:tcPr>
            <w:tcW w:w="2025" w:type="dxa"/>
            <w:vMerge/>
            <w:tcBorders>
              <w:top w:sz="0"/>
              <w:left w:val="single" w:color="000000" w:themeColor="text1" w:sz="12"/>
              <w:bottom w:val="single" w:color="000000" w:themeColor="text1" w:sz="12"/>
              <w:right w:val="single" w:color="000000" w:themeColor="text1" w:sz="12"/>
            </w:tcBorders>
            <w:tcMar/>
            <w:vAlign w:val="center"/>
          </w:tcPr>
          <w:p w14:paraId="4B4E587E"/>
        </w:tc>
        <w:tc>
          <w:tcPr>
            <w:tcW w:w="435" w:type="dxa"/>
            <w:vMerge/>
            <w:tcBorders>
              <w:top w:sz="0"/>
              <w:left w:val="single" w:sz="0"/>
              <w:bottom w:val="single" w:color="000000" w:themeColor="text1" w:sz="12"/>
              <w:right w:val="single" w:color="000000" w:themeColor="text1" w:sz="12"/>
            </w:tcBorders>
            <w:tcMar/>
            <w:vAlign w:val="center"/>
          </w:tcPr>
          <w:p w14:paraId="0CE4C2E6"/>
        </w:tc>
        <w:tc>
          <w:tcPr>
            <w:tcW w:w="1815" w:type="dxa"/>
            <w:vMerge/>
            <w:tcBorders>
              <w:top w:sz="0"/>
              <w:left w:val="single" w:sz="0"/>
              <w:bottom w:val="single" w:color="000000" w:themeColor="text1" w:sz="12"/>
              <w:right w:val="single" w:color="000000" w:themeColor="text1" w:sz="12"/>
            </w:tcBorders>
            <w:tcMar/>
            <w:vAlign w:val="center"/>
          </w:tcPr>
          <w:p w14:paraId="4A907562"/>
        </w:tc>
        <w:tc>
          <w:tcPr>
            <w:tcW w:w="465" w:type="dxa"/>
            <w:tcMar>
              <w:left w:w="70" w:type="dxa"/>
              <w:right w:w="70" w:type="dxa"/>
            </w:tcMar>
            <w:vAlign w:val="center"/>
          </w:tcPr>
          <w:p w:rsidR="0229E7FA" w:rsidP="0229E7FA" w:rsidRDefault="0229E7FA" w14:paraId="7B63624F" w14:textId="51134408">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A5</w:t>
            </w:r>
          </w:p>
        </w:tc>
        <w:tc>
          <w:tcPr>
            <w:tcW w:w="2835" w:type="dxa"/>
            <w:tcMar>
              <w:left w:w="70" w:type="dxa"/>
              <w:right w:w="70" w:type="dxa"/>
            </w:tcMar>
            <w:vAlign w:val="center"/>
          </w:tcPr>
          <w:p w:rsidR="0229E7FA" w:rsidP="0229E7FA" w:rsidRDefault="0229E7FA" w14:paraId="08D9B1F1" w14:textId="21878064">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Desarrollo de tres (3) espacios de formación y vivencia artístico-cultural en Tejido Ancestral de dos (2) días con la participación de 15 sabedores y dinamizadores en formación del pueblo Pijao</w:t>
            </w:r>
          </w:p>
        </w:tc>
        <w:tc>
          <w:tcPr>
            <w:tcW w:w="2220" w:type="dxa"/>
            <w:vMerge/>
            <w:tcBorders>
              <w:top w:sz="0"/>
              <w:left w:val="single" w:sz="0"/>
              <w:bottom w:sz="0"/>
              <w:right w:val="single" w:sz="0"/>
            </w:tcBorders>
            <w:tcMar/>
            <w:vAlign w:val="center"/>
          </w:tcPr>
          <w:p w14:paraId="51C154A2"/>
        </w:tc>
      </w:tr>
      <w:tr w:rsidR="0229E7FA" w:rsidTr="0229E7FA" w14:paraId="79034BA0">
        <w:trPr>
          <w:trHeight w:val="1335"/>
        </w:trPr>
        <w:tc>
          <w:tcPr>
            <w:tcW w:w="2025" w:type="dxa"/>
            <w:vMerge/>
            <w:tcBorders>
              <w:top w:sz="0"/>
              <w:left w:val="single" w:color="000000" w:themeColor="text1" w:sz="12"/>
              <w:bottom w:val="single" w:color="000000" w:themeColor="text1" w:sz="12"/>
              <w:right w:val="single" w:color="000000" w:themeColor="text1" w:sz="12"/>
            </w:tcBorders>
            <w:tcMar/>
            <w:vAlign w:val="center"/>
          </w:tcPr>
          <w:p w14:paraId="65CFE259"/>
        </w:tc>
        <w:tc>
          <w:tcPr>
            <w:tcW w:w="435" w:type="dxa"/>
            <w:vMerge/>
            <w:tcBorders>
              <w:top w:sz="0"/>
              <w:left w:val="single" w:sz="0"/>
              <w:bottom w:val="single" w:color="000000" w:themeColor="text1" w:sz="12"/>
              <w:right w:val="single" w:color="000000" w:themeColor="text1" w:sz="12"/>
            </w:tcBorders>
            <w:tcMar/>
            <w:vAlign w:val="center"/>
          </w:tcPr>
          <w:p w14:paraId="592DB72C"/>
        </w:tc>
        <w:tc>
          <w:tcPr>
            <w:tcW w:w="1815" w:type="dxa"/>
            <w:vMerge/>
            <w:tcBorders>
              <w:top w:sz="0"/>
              <w:left w:val="single" w:sz="0"/>
              <w:bottom w:val="single" w:color="000000" w:themeColor="text1" w:sz="12"/>
              <w:right w:val="single" w:color="000000" w:themeColor="text1" w:sz="12"/>
            </w:tcBorders>
            <w:tcMar/>
            <w:vAlign w:val="center"/>
          </w:tcPr>
          <w:p w14:paraId="7820FE1A"/>
        </w:tc>
        <w:tc>
          <w:tcPr>
            <w:tcW w:w="465" w:type="dxa"/>
            <w:tcMar>
              <w:left w:w="70" w:type="dxa"/>
              <w:right w:w="70" w:type="dxa"/>
            </w:tcMar>
            <w:vAlign w:val="center"/>
          </w:tcPr>
          <w:p w:rsidR="0229E7FA" w:rsidP="0229E7FA" w:rsidRDefault="0229E7FA" w14:paraId="11D7EB61" w14:textId="3020B732">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A6</w:t>
            </w:r>
          </w:p>
        </w:tc>
        <w:tc>
          <w:tcPr>
            <w:tcW w:w="2835" w:type="dxa"/>
            <w:tcMar>
              <w:left w:w="70" w:type="dxa"/>
              <w:right w:w="70" w:type="dxa"/>
            </w:tcMar>
            <w:vAlign w:val="center"/>
          </w:tcPr>
          <w:p w:rsidR="0229E7FA" w:rsidP="0229E7FA" w:rsidRDefault="0229E7FA" w14:paraId="79B4F187" w14:textId="060CFE85">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Desarrollo de tres (3) espacios de formación y vivencia artístico-cultural en Tejido Ancestral de dos (2) días con la participación de 15 sabedores y dinamizadores en formación del pueblo Tama</w:t>
            </w:r>
          </w:p>
        </w:tc>
        <w:tc>
          <w:tcPr>
            <w:tcW w:w="2220" w:type="dxa"/>
            <w:vMerge/>
            <w:tcBorders>
              <w:top w:sz="0"/>
              <w:left w:val="single" w:sz="0"/>
              <w:bottom w:sz="0"/>
              <w:right w:val="single" w:sz="0"/>
            </w:tcBorders>
            <w:tcMar/>
            <w:vAlign w:val="center"/>
          </w:tcPr>
          <w:p w14:paraId="2E880138"/>
        </w:tc>
      </w:tr>
      <w:tr w:rsidR="0229E7FA" w:rsidTr="0229E7FA" w14:paraId="73ACE235">
        <w:trPr>
          <w:trHeight w:val="1365"/>
        </w:trPr>
        <w:tc>
          <w:tcPr>
            <w:tcW w:w="2025" w:type="dxa"/>
            <w:vMerge/>
            <w:tcBorders>
              <w:top w:sz="0"/>
              <w:left w:val="single" w:color="000000" w:themeColor="text1" w:sz="12"/>
              <w:bottom w:val="single" w:color="000000" w:themeColor="text1" w:sz="12"/>
              <w:right w:val="single" w:color="000000" w:themeColor="text1" w:sz="12"/>
            </w:tcBorders>
            <w:tcMar/>
            <w:vAlign w:val="center"/>
          </w:tcPr>
          <w:p w14:paraId="0087F920"/>
        </w:tc>
        <w:tc>
          <w:tcPr>
            <w:tcW w:w="435" w:type="dxa"/>
            <w:vMerge/>
            <w:tcBorders>
              <w:top w:sz="0"/>
              <w:left w:val="single" w:sz="0"/>
              <w:bottom w:val="single" w:color="000000" w:themeColor="text1" w:sz="12"/>
              <w:right w:val="single" w:color="000000" w:themeColor="text1" w:sz="12"/>
            </w:tcBorders>
            <w:tcMar/>
            <w:vAlign w:val="center"/>
          </w:tcPr>
          <w:p w14:paraId="7B0B5E44"/>
        </w:tc>
        <w:tc>
          <w:tcPr>
            <w:tcW w:w="1815" w:type="dxa"/>
            <w:vMerge/>
            <w:tcBorders>
              <w:top w:sz="0"/>
              <w:left w:val="single" w:sz="0"/>
              <w:bottom w:val="single" w:color="000000" w:themeColor="text1" w:sz="12"/>
              <w:right w:val="single" w:color="000000" w:themeColor="text1" w:sz="12"/>
            </w:tcBorders>
            <w:tcMar/>
            <w:vAlign w:val="center"/>
          </w:tcPr>
          <w:p w14:paraId="024E7753"/>
        </w:tc>
        <w:tc>
          <w:tcPr>
            <w:tcW w:w="465" w:type="dxa"/>
            <w:tcMar>
              <w:left w:w="70" w:type="dxa"/>
              <w:right w:w="70" w:type="dxa"/>
            </w:tcMar>
            <w:vAlign w:val="center"/>
          </w:tcPr>
          <w:p w:rsidR="0229E7FA" w:rsidP="0229E7FA" w:rsidRDefault="0229E7FA" w14:paraId="30ED4129" w14:textId="50FDED72">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A7</w:t>
            </w:r>
          </w:p>
        </w:tc>
        <w:tc>
          <w:tcPr>
            <w:tcW w:w="2835" w:type="dxa"/>
            <w:tcMar>
              <w:left w:w="70" w:type="dxa"/>
              <w:right w:w="70" w:type="dxa"/>
            </w:tcMar>
            <w:vAlign w:val="center"/>
          </w:tcPr>
          <w:p w:rsidR="0229E7FA" w:rsidP="0229E7FA" w:rsidRDefault="0229E7FA" w14:paraId="43DE79CA" w14:textId="3347D029">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Desarrollo de tres (3) espacios de formación y vivencia artístico-cultural en Tejido Ancestral de dos (2) días con la participación de 10 sabedores y dinamizadores en formación del pueblo Andaquíes</w:t>
            </w:r>
          </w:p>
        </w:tc>
        <w:tc>
          <w:tcPr>
            <w:tcW w:w="2220" w:type="dxa"/>
            <w:vMerge/>
            <w:tcBorders>
              <w:top w:sz="0"/>
              <w:left w:val="single" w:sz="0"/>
              <w:bottom w:val="single" w:sz="0"/>
              <w:right w:val="single" w:sz="0"/>
            </w:tcBorders>
            <w:tcMar/>
            <w:vAlign w:val="center"/>
          </w:tcPr>
          <w:p w14:paraId="04FCDE51"/>
        </w:tc>
      </w:tr>
      <w:tr w:rsidR="0229E7FA" w:rsidTr="0229E7FA" w14:paraId="6BFA86DE">
        <w:trPr>
          <w:trHeight w:val="1320"/>
        </w:trPr>
        <w:tc>
          <w:tcPr>
            <w:tcW w:w="2025" w:type="dxa"/>
            <w:tcMar>
              <w:left w:w="70" w:type="dxa"/>
              <w:right w:w="70" w:type="dxa"/>
            </w:tcMar>
            <w:vAlign w:val="center"/>
          </w:tcPr>
          <w:p w:rsidR="0229E7FA" w:rsidP="0229E7FA" w:rsidRDefault="0229E7FA" w14:paraId="6D4FA748" w14:textId="1F4A36D3">
            <w:pPr>
              <w:bidi w:val="0"/>
              <w:spacing w:before="0" w:beforeAutospacing="off" w:after="0" w:afterAutospacing="off"/>
              <w:jc w:val="center"/>
              <w:rPr>
                <w:rFonts w:ascii="Verdana" w:hAnsi="Verdana" w:eastAsia="Verdana" w:cs="Verdana"/>
                <w:sz w:val="14"/>
                <w:szCs w:val="14"/>
              </w:rPr>
            </w:pPr>
            <w:r w:rsidRPr="0229E7FA" w:rsidR="0229E7FA">
              <w:rPr>
                <w:rFonts w:ascii="Verdana" w:hAnsi="Verdana" w:eastAsia="Verdana" w:cs="Verdana"/>
                <w:b w:val="1"/>
                <w:bCs w:val="1"/>
                <w:sz w:val="14"/>
                <w:szCs w:val="14"/>
              </w:rPr>
              <w:t>Momento 3. Encuentro regional de socialización y cierre del proceso</w:t>
            </w:r>
            <w:r>
              <w:br/>
            </w:r>
            <w:r w:rsidRPr="0229E7FA" w:rsidR="0229E7FA">
              <w:rPr>
                <w:rFonts w:ascii="Verdana" w:hAnsi="Verdana" w:eastAsia="Verdana" w:cs="Verdana"/>
                <w:sz w:val="14"/>
                <w:szCs w:val="14"/>
              </w:rPr>
              <w:t xml:space="preserve"> Este momento convoca a los pueblos participantes para compartir los procesos vivenciados, los aprendizajes y las piezas (tejidos) elaboradas durante la Formación Artística-Cultural comunitaria en tejido ancestral.</w:t>
            </w:r>
          </w:p>
        </w:tc>
        <w:tc>
          <w:tcPr>
            <w:tcW w:w="435" w:type="dxa"/>
            <w:tcMar>
              <w:left w:w="70" w:type="dxa"/>
              <w:right w:w="70" w:type="dxa"/>
            </w:tcMar>
            <w:vAlign w:val="center"/>
          </w:tcPr>
          <w:p w:rsidR="0229E7FA" w:rsidP="0229E7FA" w:rsidRDefault="0229E7FA" w14:paraId="5647D15F" w14:textId="6F098C07">
            <w:pPr>
              <w:bidi w:val="0"/>
              <w:spacing w:before="0" w:beforeAutospacing="off" w:after="0" w:afterAutospacing="off"/>
              <w:jc w:val="center"/>
              <w:rPr>
                <w:rFonts w:ascii="Verdana" w:hAnsi="Verdana" w:eastAsia="Verdana" w:cs="Verdana"/>
                <w:b w:val="1"/>
                <w:bCs w:val="1"/>
                <w:sz w:val="14"/>
                <w:szCs w:val="14"/>
              </w:rPr>
            </w:pPr>
            <w:r w:rsidRPr="0229E7FA" w:rsidR="0229E7FA">
              <w:rPr>
                <w:rFonts w:ascii="Verdana" w:hAnsi="Verdana" w:eastAsia="Verdana" w:cs="Verdana"/>
                <w:b w:val="1"/>
                <w:bCs w:val="1"/>
                <w:sz w:val="14"/>
                <w:szCs w:val="14"/>
              </w:rPr>
              <w:t>OE 3</w:t>
            </w:r>
          </w:p>
        </w:tc>
        <w:tc>
          <w:tcPr>
            <w:tcW w:w="1815" w:type="dxa"/>
            <w:tcMar>
              <w:left w:w="70" w:type="dxa"/>
              <w:right w:w="70" w:type="dxa"/>
            </w:tcMar>
            <w:vAlign w:val="center"/>
          </w:tcPr>
          <w:p w:rsidR="0229E7FA" w:rsidP="0229E7FA" w:rsidRDefault="0229E7FA" w14:paraId="42C7AB65" w14:textId="1E81F492">
            <w:pPr>
              <w:bidi w:val="0"/>
              <w:spacing w:before="0" w:beforeAutospacing="off" w:after="0" w:afterAutospacing="off"/>
              <w:jc w:val="center"/>
              <w:rPr>
                <w:rFonts w:ascii="Verdana" w:hAnsi="Verdana" w:eastAsia="Verdana" w:cs="Verdana"/>
                <w:sz w:val="14"/>
                <w:szCs w:val="14"/>
              </w:rPr>
            </w:pPr>
            <w:r w:rsidRPr="0229E7FA" w:rsidR="0229E7FA">
              <w:rPr>
                <w:rFonts w:ascii="Verdana" w:hAnsi="Verdana" w:eastAsia="Verdana" w:cs="Verdana"/>
                <w:sz w:val="14"/>
                <w:szCs w:val="14"/>
              </w:rPr>
              <w:t>Vivenciar un Encuentro Regional de socialización para compartir los procesos formativos, los aprendizajes y las piezas (tejidos) elaboradas, fortaleciendo el intercambio entre los pueblos y la valoración colectiva del tejido ancestral como práctica artística-cultural que pervive en los territorios.</w:t>
            </w:r>
          </w:p>
        </w:tc>
        <w:tc>
          <w:tcPr>
            <w:tcW w:w="465" w:type="dxa"/>
            <w:tcMar>
              <w:left w:w="70" w:type="dxa"/>
              <w:right w:w="70" w:type="dxa"/>
            </w:tcMar>
            <w:vAlign w:val="center"/>
          </w:tcPr>
          <w:p w:rsidR="0229E7FA" w:rsidP="0229E7FA" w:rsidRDefault="0229E7FA" w14:paraId="37F1407F" w14:textId="2CD1F302">
            <w:pPr>
              <w:bidi w:val="0"/>
              <w:spacing w:before="0" w:beforeAutospacing="off" w:after="0" w:afterAutospacing="off"/>
              <w:rPr>
                <w:rFonts w:ascii="Verdana" w:hAnsi="Verdana" w:eastAsia="Verdana" w:cs="Verdana"/>
                <w:b w:val="1"/>
                <w:bCs w:val="1"/>
                <w:sz w:val="14"/>
                <w:szCs w:val="14"/>
              </w:rPr>
            </w:pPr>
            <w:r w:rsidRPr="0229E7FA" w:rsidR="0229E7FA">
              <w:rPr>
                <w:rFonts w:ascii="Verdana" w:hAnsi="Verdana" w:eastAsia="Verdana" w:cs="Verdana"/>
                <w:b w:val="1"/>
                <w:bCs w:val="1"/>
                <w:sz w:val="14"/>
                <w:szCs w:val="14"/>
              </w:rPr>
              <w:t>A1</w:t>
            </w:r>
          </w:p>
        </w:tc>
        <w:tc>
          <w:tcPr>
            <w:tcW w:w="2835" w:type="dxa"/>
            <w:tcMar>
              <w:left w:w="70" w:type="dxa"/>
              <w:right w:w="70" w:type="dxa"/>
            </w:tcMar>
            <w:vAlign w:val="center"/>
          </w:tcPr>
          <w:p w:rsidR="0229E7FA" w:rsidP="0229E7FA" w:rsidRDefault="0229E7FA" w14:paraId="5C9507BE" w14:textId="343ECC12">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Realización una (1) Minga Regional de formación Artística-Cultural CRIHU, de dos (2) días, con participación de 200 personas en total entre autoridades y delegaciones territoriales de los pueblos Nasa, Misak, Yanakuna, Embera Chamí, Tama, Pijao y Andaquìes, para compartir los procesos formativos, los aprendizajes y las piezas elaboradas durante los espacios.</w:t>
            </w:r>
          </w:p>
        </w:tc>
        <w:tc>
          <w:tcPr>
            <w:tcW w:w="2220" w:type="dxa"/>
            <w:tcMar>
              <w:left w:w="70" w:type="dxa"/>
              <w:right w:w="70" w:type="dxa"/>
            </w:tcMar>
            <w:vAlign w:val="center"/>
          </w:tcPr>
          <w:p w:rsidR="0229E7FA" w:rsidP="0229E7FA" w:rsidRDefault="0229E7FA" w14:paraId="25CC1EEE" w14:textId="7337442D">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3.1.Un (1) documento con la sistematización consolidado del proceso de formación artística adelantado por el CRIHU que contenga las lecciones aprendidas en clave de aciertos, resultados y recomendaciones para futuros procesos.</w:t>
            </w:r>
          </w:p>
          <w:p w:rsidR="0229E7FA" w:rsidP="0229E7FA" w:rsidRDefault="0229E7FA" w14:paraId="6BF1BE1C" w14:textId="173640DD">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3.2.Un (1) informe técnico final de actividades, en formato acordado con la Dirección de Artes.</w:t>
            </w:r>
          </w:p>
          <w:p w:rsidR="0229E7FA" w:rsidP="0229E7FA" w:rsidRDefault="0229E7FA" w14:paraId="327B9F7C" w14:textId="3C7BFB8B">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3.3.Listados de asistencia digitalizados de cada uno de los espacios de formación artísticas, en los formatos acordados con la Dirección de Artes y organizados por momentos.</w:t>
            </w:r>
          </w:p>
          <w:p w:rsidR="0229E7FA" w:rsidP="0229E7FA" w:rsidRDefault="0229E7FA" w14:paraId="1329A71B" w14:textId="53D93BF9">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3.4.Registros fotográficos, según lo acordado con la Dirección de Artes y organizados por momentos.</w:t>
            </w:r>
          </w:p>
          <w:p w:rsidR="0229E7FA" w:rsidP="0229E7FA" w:rsidRDefault="0229E7FA" w14:paraId="64234427" w14:textId="74F2F8D9">
            <w:pPr>
              <w:bidi w:val="0"/>
              <w:spacing w:before="0" w:beforeAutospacing="off" w:after="0" w:afterAutospacing="off"/>
              <w:jc w:val="both"/>
              <w:rPr>
                <w:rFonts w:ascii="Verdana" w:hAnsi="Verdana" w:eastAsia="Verdana" w:cs="Verdana"/>
                <w:sz w:val="14"/>
                <w:szCs w:val="14"/>
              </w:rPr>
            </w:pPr>
            <w:r w:rsidRPr="0229E7FA" w:rsidR="0229E7FA">
              <w:rPr>
                <w:rFonts w:ascii="Verdana" w:hAnsi="Verdana" w:eastAsia="Verdana" w:cs="Verdana"/>
                <w:sz w:val="14"/>
                <w:szCs w:val="14"/>
              </w:rPr>
              <w:t xml:space="preserve">3.5.Un (1) informe financiero final, en formato acordado con la Dirección de Artes y con los soportes correspondientes.  </w:t>
            </w:r>
          </w:p>
        </w:tc>
      </w:tr>
    </w:tbl>
    <w:p w:rsidR="0229E7FA" w:rsidP="0229E7FA" w:rsidRDefault="0229E7FA" w14:paraId="6E8AF91C" w14:textId="44C221F0">
      <w:pPr>
        <w:pStyle w:val="BodyText"/>
        <w:suppressLineNumbers w:val="0"/>
        <w:bidi w:val="0"/>
        <w:spacing w:before="0" w:beforeAutospacing="off" w:after="0" w:afterAutospacing="off" w:line="276" w:lineRule="auto"/>
        <w:ind w:left="140" w:right="421"/>
        <w:jc w:val="both"/>
        <w:rPr>
          <w:noProof w:val="0"/>
          <w:lang w:val="es-ES"/>
        </w:rPr>
      </w:pPr>
    </w:p>
    <w:p xmlns:wp14="http://schemas.microsoft.com/office/word/2010/wordml" w14:paraId="3CF2D8B6" wp14:textId="77777777">
      <w:pPr>
        <w:pStyle w:val="BodyText"/>
        <w:spacing w:after="0" w:line="276" w:lineRule="auto"/>
        <w:jc w:val="both"/>
        <w:sectPr>
          <w:pgSz w:w="11910" w:h="16840" w:orient="portrait"/>
          <w:pgMar w:top="2520" w:right="1275" w:bottom="280" w:left="1559" w:header="720" w:footer="0"/>
          <w:cols w:num="1"/>
        </w:sectPr>
      </w:pPr>
    </w:p>
    <w:p xmlns:wp14="http://schemas.microsoft.com/office/word/2010/wordml" w14:paraId="62EBF3C5" wp14:textId="77777777">
      <w:pPr>
        <w:pStyle w:val="BodyText"/>
      </w:pPr>
    </w:p>
    <w:p xmlns:wp14="http://schemas.microsoft.com/office/word/2010/wordml" w14:paraId="6D98A12B" wp14:textId="77777777">
      <w:pPr>
        <w:pStyle w:val="BodyText"/>
        <w:spacing w:before="192"/>
      </w:pPr>
    </w:p>
    <w:p xmlns:wp14="http://schemas.microsoft.com/office/word/2010/wordml" w14:paraId="266709C8" wp14:textId="77777777">
      <w:pPr>
        <w:pStyle w:val="Heading1"/>
        <w:spacing w:before="1"/>
      </w:pPr>
      <w:r>
        <w:rPr>
          <w:spacing w:val="-2"/>
        </w:rPr>
        <w:t>PROBLEMA</w:t>
      </w:r>
    </w:p>
    <w:p xmlns:wp14="http://schemas.microsoft.com/office/word/2010/wordml" w14:paraId="2946DB82" wp14:textId="77777777">
      <w:pPr>
        <w:pStyle w:val="BodyText"/>
        <w:spacing w:before="195"/>
        <w:rPr>
          <w:b/>
        </w:rPr>
      </w:pPr>
    </w:p>
    <w:p w:rsidR="4147ADA2" w:rsidP="0229E7FA" w:rsidRDefault="4147ADA2" w14:paraId="224F9B65" w14:textId="61E97956">
      <w:pPr>
        <w:pStyle w:val="Heading2"/>
        <w:numPr>
          <w:ilvl w:val="0"/>
          <w:numId w:val="3"/>
        </w:numPr>
        <w:tabs>
          <w:tab w:val="left" w:leader="none" w:pos="562"/>
          <w:tab w:val="left" w:leader="none" w:pos="1631"/>
          <w:tab w:val="left" w:leader="none" w:pos="2112"/>
          <w:tab w:val="left" w:leader="none" w:pos="2522"/>
          <w:tab w:val="left" w:leader="none" w:pos="3901"/>
          <w:tab w:val="left" w:leader="none" w:pos="4973"/>
          <w:tab w:val="left" w:leader="none" w:pos="5311"/>
          <w:tab w:val="left" w:leader="none" w:pos="7146"/>
          <w:tab w:val="left" w:leader="none" w:pos="7627"/>
        </w:tabs>
        <w:spacing w:before="0" w:after="0" w:line="276" w:lineRule="auto"/>
        <w:ind w:left="140" w:right="425" w:firstLine="0"/>
        <w:jc w:val="left"/>
        <w:rPr/>
      </w:pPr>
      <w:commentRangeStart w:id="180032112"/>
      <w:r w:rsidRPr="0229E7FA" w:rsidR="4147ADA2">
        <w:rPr>
          <w:noProof w:val="0"/>
          <w:lang w:val="es-ES"/>
        </w:rPr>
        <w:t>Pérdida progresiva de los conocimientos y prácticas tradicionales de tejido ancestral en los pueblos indígenas afiliados al CRIHU, debido a la insuficiente transmisión intergeneracional de saberes y a la falta de espacios formativos y de fortalecimiento cultural.</w:t>
      </w:r>
    </w:p>
    <w:p xmlns:wp14="http://schemas.microsoft.com/office/word/2010/wordml" w:rsidP="0229E7FA" w14:paraId="5997CC1D" wp14:textId="77777777">
      <w:pPr>
        <w:pStyle w:val="BodyText"/>
        <w:spacing w:before="33"/>
        <w:rPr>
          <w:b w:val="1"/>
          <w:bCs w:val="1"/>
        </w:rPr>
      </w:pPr>
      <w:commentRangeEnd w:id="180032112"/>
      <w:r>
        <w:rPr>
          <w:rStyle w:val="CommentReference"/>
        </w:rPr>
        <w:commentReference w:id="180032112"/>
      </w:r>
    </w:p>
    <w:p xmlns:wp14="http://schemas.microsoft.com/office/word/2010/wordml" w14:paraId="0F15209D" wp14:textId="77777777">
      <w:pPr>
        <w:pStyle w:val="BodyText"/>
        <w:spacing w:before="1" w:line="276" w:lineRule="auto"/>
        <w:ind w:left="140" w:right="419"/>
        <w:jc w:val="both"/>
      </w:pPr>
      <w:r>
        <w:rPr/>
        <w:t>Muchas</w:t>
      </w:r>
      <w:r>
        <w:rPr>
          <w:spacing w:val="-18"/>
        </w:rPr>
        <w:t> </w:t>
      </w:r>
      <w:r>
        <w:rPr/>
        <w:t>de</w:t>
      </w:r>
      <w:r>
        <w:rPr>
          <w:spacing w:val="-18"/>
        </w:rPr>
        <w:t> </w:t>
      </w:r>
      <w:r>
        <w:rPr/>
        <w:t>las</w:t>
      </w:r>
      <w:r>
        <w:rPr>
          <w:spacing w:val="-17"/>
        </w:rPr>
        <w:t> </w:t>
      </w:r>
      <w:r>
        <w:rPr/>
        <w:t>prácticas</w:t>
      </w:r>
      <w:r>
        <w:rPr>
          <w:spacing w:val="-18"/>
        </w:rPr>
        <w:t> </w:t>
      </w:r>
      <w:r>
        <w:rPr/>
        <w:t>ancestrales,</w:t>
      </w:r>
      <w:r>
        <w:rPr>
          <w:spacing w:val="-17"/>
        </w:rPr>
        <w:t> </w:t>
      </w:r>
      <w:r>
        <w:rPr/>
        <w:t>como</w:t>
      </w:r>
      <w:r>
        <w:rPr>
          <w:spacing w:val="-18"/>
        </w:rPr>
        <w:t> </w:t>
      </w:r>
      <w:r>
        <w:rPr/>
        <w:t>el</w:t>
      </w:r>
      <w:r>
        <w:rPr>
          <w:spacing w:val="-18"/>
        </w:rPr>
        <w:t> </w:t>
      </w:r>
      <w:r>
        <w:rPr/>
        <w:t>tejido,</w:t>
      </w:r>
      <w:r>
        <w:rPr>
          <w:spacing w:val="-17"/>
        </w:rPr>
        <w:t> </w:t>
      </w:r>
      <w:r>
        <w:rPr/>
        <w:t>la</w:t>
      </w:r>
      <w:r>
        <w:rPr>
          <w:spacing w:val="-18"/>
        </w:rPr>
        <w:t> </w:t>
      </w:r>
      <w:r>
        <w:rPr/>
        <w:t>siembra</w:t>
      </w:r>
      <w:r>
        <w:rPr>
          <w:spacing w:val="-17"/>
        </w:rPr>
        <w:t> </w:t>
      </w:r>
      <w:r>
        <w:rPr/>
        <w:t>con</w:t>
      </w:r>
      <w:r>
        <w:rPr>
          <w:spacing w:val="-18"/>
        </w:rPr>
        <w:t> </w:t>
      </w:r>
      <w:r>
        <w:rPr/>
        <w:t>enfoque</w:t>
      </w:r>
      <w:r>
        <w:rPr>
          <w:spacing w:val="-17"/>
        </w:rPr>
        <w:t> </w:t>
      </w:r>
      <w:r>
        <w:rPr/>
        <w:t>espiritual, la oralidad y los rituales comunitarios, se han visto relegadas frente a dinámicas externas que privilegian modelos económicos ajenos a la visión de mundo indígena, amenazando</w:t>
      </w:r>
      <w:r>
        <w:rPr>
          <w:spacing w:val="-3"/>
        </w:rPr>
        <w:t> </w:t>
      </w:r>
      <w:r>
        <w:rPr/>
        <w:t>la</w:t>
      </w:r>
      <w:r>
        <w:rPr>
          <w:spacing w:val="-3"/>
        </w:rPr>
        <w:t> </w:t>
      </w:r>
      <w:r>
        <w:rPr/>
        <w:t>transmisión</w:t>
      </w:r>
      <w:r>
        <w:rPr>
          <w:spacing w:val="-3"/>
        </w:rPr>
        <w:t> </w:t>
      </w:r>
      <w:r>
        <w:rPr/>
        <w:t>de</w:t>
      </w:r>
      <w:r>
        <w:rPr>
          <w:spacing w:val="-3"/>
        </w:rPr>
        <w:t> </w:t>
      </w:r>
      <w:r>
        <w:rPr/>
        <w:t>valores,</w:t>
      </w:r>
      <w:r>
        <w:rPr>
          <w:spacing w:val="-3"/>
        </w:rPr>
        <w:t> </w:t>
      </w:r>
      <w:r>
        <w:rPr/>
        <w:t>símbolos</w:t>
      </w:r>
      <w:r>
        <w:rPr>
          <w:spacing w:val="-3"/>
        </w:rPr>
        <w:t> </w:t>
      </w:r>
      <w:r>
        <w:rPr/>
        <w:t>y</w:t>
      </w:r>
      <w:r>
        <w:rPr>
          <w:spacing w:val="-3"/>
        </w:rPr>
        <w:t> </w:t>
      </w:r>
      <w:r>
        <w:rPr/>
        <w:t>conocimientos</w:t>
      </w:r>
      <w:r>
        <w:rPr>
          <w:spacing w:val="-3"/>
        </w:rPr>
        <w:t> </w:t>
      </w:r>
      <w:r>
        <w:rPr/>
        <w:t>que</w:t>
      </w:r>
      <w:r>
        <w:rPr>
          <w:spacing w:val="-3"/>
        </w:rPr>
        <w:t> </w:t>
      </w:r>
      <w:r>
        <w:rPr/>
        <w:t>constituyen</w:t>
      </w:r>
      <w:r>
        <w:rPr>
          <w:spacing w:val="-3"/>
        </w:rPr>
        <w:t> </w:t>
      </w:r>
      <w:r>
        <w:rPr/>
        <w:t>el patrimonio inmaterial de los pueblos.</w:t>
      </w:r>
    </w:p>
    <w:p xmlns:wp14="http://schemas.microsoft.com/office/word/2010/wordml" w14:paraId="6B699379" wp14:textId="77777777">
      <w:pPr>
        <w:pStyle w:val="BodyText"/>
        <w:spacing w:after="0" w:line="276" w:lineRule="auto"/>
        <w:jc w:val="both"/>
        <w:sectPr>
          <w:pgSz w:w="11910" w:h="16840" w:orient="portrait"/>
          <w:pgMar w:top="2520" w:right="1275" w:bottom="280" w:left="1559" w:header="720" w:footer="0"/>
          <w:cols w:num="1"/>
        </w:sectPr>
      </w:pPr>
    </w:p>
    <w:p xmlns:wp14="http://schemas.microsoft.com/office/word/2010/wordml" w14:paraId="3FE9F23F" wp14:textId="77777777">
      <w:pPr>
        <w:pStyle w:val="BodyText"/>
        <w:spacing w:before="40"/>
      </w:pPr>
    </w:p>
    <w:p xmlns:wp14="http://schemas.microsoft.com/office/word/2010/wordml" w:rsidP="0229E7FA" w14:paraId="09E26FB3" wp14:textId="77777777">
      <w:pPr>
        <w:pStyle w:val="BodyText"/>
        <w:spacing w:line="276" w:lineRule="auto"/>
        <w:ind w:left="140" w:right="423"/>
        <w:jc w:val="both"/>
        <w:rPr>
          <w:highlight w:val="cyan"/>
        </w:rPr>
      </w:pPr>
      <w:r w:rsidRPr="0229E7FA" w:rsidR="0229E7FA">
        <w:rPr>
          <w:highlight w:val="cyan"/>
        </w:rPr>
        <w:t>Las mujeres indígenas son las más afectadas, pues su rol como portadoras de tradición se encuentra en riesgo de fragmentarse, sumando a ello, la falta de escenarios institucionales que promuevan la preservación cultural contribuye a que las nuevas generaciones se desconecten de sus raíces, debilitando la identidad colectiva</w:t>
      </w:r>
      <w:r w:rsidRPr="0229E7FA" w:rsidR="0229E7FA">
        <w:rPr>
          <w:spacing w:val="-5"/>
          <w:highlight w:val="cyan"/>
        </w:rPr>
        <w:t xml:space="preserve"> </w:t>
      </w:r>
      <w:r w:rsidRPr="0229E7FA" w:rsidR="0229E7FA">
        <w:rPr>
          <w:highlight w:val="cyan"/>
        </w:rPr>
        <w:t>y</w:t>
      </w:r>
      <w:r w:rsidRPr="0229E7FA" w:rsidR="0229E7FA">
        <w:rPr>
          <w:spacing w:val="-5"/>
          <w:highlight w:val="cyan"/>
        </w:rPr>
        <w:t xml:space="preserve"> </w:t>
      </w:r>
      <w:r w:rsidRPr="0229E7FA" w:rsidR="0229E7FA">
        <w:rPr>
          <w:highlight w:val="cyan"/>
        </w:rPr>
        <w:t>reduciendo</w:t>
      </w:r>
      <w:r w:rsidRPr="0229E7FA" w:rsidR="0229E7FA">
        <w:rPr>
          <w:spacing w:val="-5"/>
          <w:highlight w:val="cyan"/>
        </w:rPr>
        <w:t xml:space="preserve"> </w:t>
      </w:r>
      <w:r w:rsidRPr="0229E7FA" w:rsidR="0229E7FA">
        <w:rPr>
          <w:highlight w:val="cyan"/>
        </w:rPr>
        <w:t>la</w:t>
      </w:r>
      <w:r w:rsidRPr="0229E7FA" w:rsidR="0229E7FA">
        <w:rPr>
          <w:spacing w:val="-5"/>
          <w:highlight w:val="cyan"/>
        </w:rPr>
        <w:t xml:space="preserve"> </w:t>
      </w:r>
      <w:r w:rsidRPr="0229E7FA" w:rsidR="0229E7FA">
        <w:rPr>
          <w:highlight w:val="cyan"/>
        </w:rPr>
        <w:t>riqueza</w:t>
      </w:r>
      <w:r w:rsidRPr="0229E7FA" w:rsidR="0229E7FA">
        <w:rPr>
          <w:spacing w:val="-5"/>
          <w:highlight w:val="cyan"/>
        </w:rPr>
        <w:t xml:space="preserve"> </w:t>
      </w:r>
      <w:r w:rsidRPr="0229E7FA" w:rsidR="0229E7FA">
        <w:rPr>
          <w:highlight w:val="cyan"/>
        </w:rPr>
        <w:t>cultural</w:t>
      </w:r>
      <w:r w:rsidRPr="0229E7FA" w:rsidR="0229E7FA">
        <w:rPr>
          <w:spacing w:val="-5"/>
          <w:highlight w:val="cyan"/>
        </w:rPr>
        <w:t xml:space="preserve"> </w:t>
      </w:r>
      <w:r w:rsidRPr="0229E7FA" w:rsidR="0229E7FA">
        <w:rPr>
          <w:highlight w:val="cyan"/>
        </w:rPr>
        <w:t>del</w:t>
      </w:r>
      <w:r w:rsidRPr="0229E7FA" w:rsidR="0229E7FA">
        <w:rPr>
          <w:spacing w:val="-5"/>
          <w:highlight w:val="cyan"/>
        </w:rPr>
        <w:t xml:space="preserve"> </w:t>
      </w:r>
      <w:r w:rsidRPr="0229E7FA" w:rsidR="0229E7FA">
        <w:rPr>
          <w:highlight w:val="cyan"/>
        </w:rPr>
        <w:t>departamento.</w:t>
      </w:r>
      <w:r w:rsidRPr="0229E7FA" w:rsidR="0229E7FA">
        <w:rPr>
          <w:spacing w:val="-5"/>
          <w:highlight w:val="cyan"/>
        </w:rPr>
        <w:t xml:space="preserve"> </w:t>
      </w:r>
      <w:r w:rsidRPr="0229E7FA" w:rsidR="0229E7FA">
        <w:rPr>
          <w:highlight w:val="cyan"/>
        </w:rPr>
        <w:t>Así</w:t>
      </w:r>
      <w:r w:rsidRPr="0229E7FA" w:rsidR="0229E7FA">
        <w:rPr>
          <w:spacing w:val="-5"/>
          <w:highlight w:val="cyan"/>
        </w:rPr>
        <w:t xml:space="preserve"> </w:t>
      </w:r>
      <w:r w:rsidRPr="0229E7FA" w:rsidR="0229E7FA">
        <w:rPr>
          <w:highlight w:val="cyan"/>
        </w:rPr>
        <w:t>pues,</w:t>
      </w:r>
      <w:r w:rsidRPr="0229E7FA" w:rsidR="0229E7FA">
        <w:rPr>
          <w:spacing w:val="-5"/>
          <w:highlight w:val="cyan"/>
        </w:rPr>
        <w:t xml:space="preserve"> </w:t>
      </w:r>
      <w:r w:rsidRPr="0229E7FA" w:rsidR="0229E7FA">
        <w:rPr>
          <w:highlight w:val="cyan"/>
        </w:rPr>
        <w:t>la</w:t>
      </w:r>
      <w:r w:rsidRPr="0229E7FA" w:rsidR="0229E7FA">
        <w:rPr>
          <w:spacing w:val="-5"/>
          <w:highlight w:val="cyan"/>
        </w:rPr>
        <w:t xml:space="preserve"> </w:t>
      </w:r>
      <w:r w:rsidRPr="0229E7FA" w:rsidR="0229E7FA">
        <w:rPr>
          <w:highlight w:val="cyan"/>
        </w:rPr>
        <w:t>ausencia</w:t>
      </w:r>
      <w:r w:rsidRPr="0229E7FA" w:rsidR="0229E7FA">
        <w:rPr>
          <w:spacing w:val="-5"/>
          <w:highlight w:val="cyan"/>
        </w:rPr>
        <w:t xml:space="preserve"> </w:t>
      </w:r>
      <w:r w:rsidRPr="0229E7FA" w:rsidR="0229E7FA">
        <w:rPr>
          <w:highlight w:val="cyan"/>
        </w:rPr>
        <w:t>de proyectos</w:t>
      </w:r>
      <w:r w:rsidRPr="0229E7FA" w:rsidR="0229E7FA">
        <w:rPr>
          <w:spacing w:val="-10"/>
          <w:highlight w:val="cyan"/>
        </w:rPr>
        <w:t xml:space="preserve"> </w:t>
      </w:r>
      <w:r w:rsidRPr="0229E7FA" w:rsidR="0229E7FA">
        <w:rPr>
          <w:highlight w:val="cyan"/>
        </w:rPr>
        <w:t>sostenidos</w:t>
      </w:r>
      <w:r w:rsidRPr="0229E7FA" w:rsidR="0229E7FA">
        <w:rPr>
          <w:spacing w:val="-10"/>
          <w:highlight w:val="cyan"/>
        </w:rPr>
        <w:t xml:space="preserve"> </w:t>
      </w:r>
      <w:r w:rsidRPr="0229E7FA" w:rsidR="0229E7FA">
        <w:rPr>
          <w:highlight w:val="cyan"/>
        </w:rPr>
        <w:t>que</w:t>
      </w:r>
      <w:r w:rsidRPr="0229E7FA" w:rsidR="0229E7FA">
        <w:rPr>
          <w:spacing w:val="-11"/>
          <w:highlight w:val="cyan"/>
        </w:rPr>
        <w:t xml:space="preserve"> </w:t>
      </w:r>
      <w:r w:rsidRPr="0229E7FA" w:rsidR="0229E7FA">
        <w:rPr>
          <w:highlight w:val="cyan"/>
        </w:rPr>
        <w:t>garanticen</w:t>
      </w:r>
      <w:r w:rsidRPr="0229E7FA" w:rsidR="0229E7FA">
        <w:rPr>
          <w:spacing w:val="-11"/>
          <w:highlight w:val="cyan"/>
        </w:rPr>
        <w:t xml:space="preserve"> </w:t>
      </w:r>
      <w:r w:rsidRPr="0229E7FA" w:rsidR="0229E7FA">
        <w:rPr>
          <w:highlight w:val="cyan"/>
        </w:rPr>
        <w:t>el</w:t>
      </w:r>
      <w:r w:rsidRPr="0229E7FA" w:rsidR="0229E7FA">
        <w:rPr>
          <w:spacing w:val="-10"/>
          <w:highlight w:val="cyan"/>
        </w:rPr>
        <w:t xml:space="preserve"> </w:t>
      </w:r>
      <w:r w:rsidRPr="0229E7FA" w:rsidR="0229E7FA">
        <w:rPr>
          <w:highlight w:val="cyan"/>
        </w:rPr>
        <w:t>rescate</w:t>
      </w:r>
      <w:r w:rsidRPr="0229E7FA" w:rsidR="0229E7FA">
        <w:rPr>
          <w:spacing w:val="-11"/>
          <w:highlight w:val="cyan"/>
        </w:rPr>
        <w:t xml:space="preserve"> </w:t>
      </w:r>
      <w:r w:rsidRPr="0229E7FA" w:rsidR="0229E7FA">
        <w:rPr>
          <w:highlight w:val="cyan"/>
        </w:rPr>
        <w:t>y</w:t>
      </w:r>
      <w:r w:rsidRPr="0229E7FA" w:rsidR="0229E7FA">
        <w:rPr>
          <w:spacing w:val="-11"/>
          <w:highlight w:val="cyan"/>
        </w:rPr>
        <w:t xml:space="preserve"> </w:t>
      </w:r>
      <w:r w:rsidRPr="0229E7FA" w:rsidR="0229E7FA">
        <w:rPr>
          <w:highlight w:val="cyan"/>
        </w:rPr>
        <w:t>continuidad</w:t>
      </w:r>
      <w:r w:rsidRPr="0229E7FA" w:rsidR="0229E7FA">
        <w:rPr>
          <w:spacing w:val="-11"/>
          <w:highlight w:val="cyan"/>
        </w:rPr>
        <w:t xml:space="preserve"> </w:t>
      </w:r>
      <w:r w:rsidRPr="0229E7FA" w:rsidR="0229E7FA">
        <w:rPr>
          <w:highlight w:val="cyan"/>
        </w:rPr>
        <w:t>de</w:t>
      </w:r>
      <w:r w:rsidRPr="0229E7FA" w:rsidR="0229E7FA">
        <w:rPr>
          <w:spacing w:val="-11"/>
          <w:highlight w:val="cyan"/>
        </w:rPr>
        <w:t xml:space="preserve"> </w:t>
      </w:r>
      <w:r w:rsidRPr="0229E7FA" w:rsidR="0229E7FA">
        <w:rPr>
          <w:highlight w:val="cyan"/>
        </w:rPr>
        <w:t>estas</w:t>
      </w:r>
      <w:r w:rsidRPr="0229E7FA" w:rsidR="0229E7FA">
        <w:rPr>
          <w:spacing w:val="-10"/>
          <w:highlight w:val="cyan"/>
        </w:rPr>
        <w:t xml:space="preserve"> </w:t>
      </w:r>
      <w:r w:rsidRPr="0229E7FA" w:rsidR="0229E7FA">
        <w:rPr>
          <w:highlight w:val="cyan"/>
        </w:rPr>
        <w:t>prácticas</w:t>
      </w:r>
      <w:r w:rsidRPr="0229E7FA" w:rsidR="0229E7FA">
        <w:rPr>
          <w:spacing w:val="-10"/>
          <w:highlight w:val="cyan"/>
        </w:rPr>
        <w:t xml:space="preserve"> </w:t>
      </w:r>
      <w:r w:rsidRPr="0229E7FA" w:rsidR="0229E7FA">
        <w:rPr>
          <w:highlight w:val="cyan"/>
        </w:rPr>
        <w:t>pone en peligro la pervivencia cultural de los pueblos indígenas del Huila.</w:t>
      </w:r>
    </w:p>
    <w:p xmlns:wp14="http://schemas.microsoft.com/office/word/2010/wordml" w14:paraId="1F72F646" wp14:textId="77777777">
      <w:pPr>
        <w:pStyle w:val="BodyText"/>
        <w:spacing w:before="32"/>
      </w:pPr>
    </w:p>
    <w:p xmlns:wp14="http://schemas.microsoft.com/office/word/2010/wordml" w14:paraId="4F427A33" wp14:textId="77777777">
      <w:pPr>
        <w:pStyle w:val="Heading2"/>
        <w:numPr>
          <w:ilvl w:val="0"/>
          <w:numId w:val="3"/>
        </w:numPr>
        <w:tabs>
          <w:tab w:val="left" w:leader="none" w:pos="493"/>
        </w:tabs>
        <w:spacing w:before="1" w:after="0" w:line="280" w:lineRule="auto"/>
        <w:ind w:left="140" w:right="425" w:firstLine="0"/>
        <w:jc w:val="left"/>
      </w:pPr>
      <w:r>
        <w:rPr/>
        <w:t>Desconocimiento</w:t>
      </w:r>
      <w:r>
        <w:rPr>
          <w:spacing w:val="40"/>
        </w:rPr>
        <w:t> </w:t>
      </w:r>
      <w:r>
        <w:rPr/>
        <w:t>y</w:t>
      </w:r>
      <w:r>
        <w:rPr>
          <w:spacing w:val="40"/>
        </w:rPr>
        <w:t> </w:t>
      </w:r>
      <w:r>
        <w:rPr/>
        <w:t>desvalorización</w:t>
      </w:r>
      <w:r>
        <w:rPr>
          <w:spacing w:val="40"/>
        </w:rPr>
        <w:t> </w:t>
      </w:r>
      <w:r>
        <w:rPr/>
        <w:t>de</w:t>
      </w:r>
      <w:r>
        <w:rPr>
          <w:spacing w:val="40"/>
        </w:rPr>
        <w:t> </w:t>
      </w:r>
      <w:r>
        <w:rPr/>
        <w:t>los</w:t>
      </w:r>
      <w:r>
        <w:rPr>
          <w:spacing w:val="40"/>
        </w:rPr>
        <w:t> </w:t>
      </w:r>
      <w:r>
        <w:rPr/>
        <w:t>sistemas</w:t>
      </w:r>
      <w:r>
        <w:rPr>
          <w:spacing w:val="40"/>
        </w:rPr>
        <w:t> </w:t>
      </w:r>
      <w:r>
        <w:rPr/>
        <w:t>de</w:t>
      </w:r>
      <w:r>
        <w:rPr>
          <w:spacing w:val="40"/>
        </w:rPr>
        <w:t> </w:t>
      </w:r>
      <w:r>
        <w:rPr/>
        <w:t>conocimiento </w:t>
      </w:r>
      <w:r>
        <w:rPr>
          <w:spacing w:val="-2"/>
        </w:rPr>
        <w:t>indígenas:</w:t>
      </w:r>
    </w:p>
    <w:p xmlns:wp14="http://schemas.microsoft.com/office/word/2010/wordml" w14:paraId="08CE6F91" wp14:textId="77777777">
      <w:pPr>
        <w:pStyle w:val="BodyText"/>
        <w:spacing w:before="28"/>
        <w:rPr>
          <w:b/>
        </w:rPr>
      </w:pPr>
    </w:p>
    <w:p xmlns:wp14="http://schemas.microsoft.com/office/word/2010/wordml" w14:paraId="226375EB" wp14:textId="77777777">
      <w:pPr>
        <w:pStyle w:val="BodyText"/>
        <w:spacing w:line="276" w:lineRule="auto"/>
        <w:ind w:left="140" w:right="419"/>
        <w:jc w:val="both"/>
      </w:pPr>
      <w:r>
        <w:rPr/>
        <w:t>A</w:t>
      </w:r>
      <w:r>
        <w:rPr>
          <w:spacing w:val="-18"/>
        </w:rPr>
        <w:t> </w:t>
      </w:r>
      <w:r>
        <w:rPr/>
        <w:t>pesar</w:t>
      </w:r>
      <w:r>
        <w:rPr>
          <w:spacing w:val="-18"/>
        </w:rPr>
        <w:t> </w:t>
      </w:r>
      <w:r>
        <w:rPr/>
        <w:t>de</w:t>
      </w:r>
      <w:r>
        <w:rPr>
          <w:spacing w:val="-17"/>
        </w:rPr>
        <w:t> </w:t>
      </w:r>
      <w:r>
        <w:rPr/>
        <w:t>que</w:t>
      </w:r>
      <w:r>
        <w:rPr>
          <w:spacing w:val="-18"/>
        </w:rPr>
        <w:t> </w:t>
      </w:r>
      <w:r>
        <w:rPr/>
        <w:t>la</w:t>
      </w:r>
      <w:r>
        <w:rPr>
          <w:spacing w:val="-17"/>
        </w:rPr>
        <w:t> </w:t>
      </w:r>
      <w:r>
        <w:rPr/>
        <w:t>Constitución</w:t>
      </w:r>
      <w:r>
        <w:rPr>
          <w:spacing w:val="-18"/>
        </w:rPr>
        <w:t> </w:t>
      </w:r>
      <w:r>
        <w:rPr/>
        <w:t>Política</w:t>
      </w:r>
      <w:r>
        <w:rPr>
          <w:spacing w:val="-18"/>
        </w:rPr>
        <w:t> </w:t>
      </w:r>
      <w:r>
        <w:rPr/>
        <w:t>de</w:t>
      </w:r>
      <w:r>
        <w:rPr>
          <w:spacing w:val="-17"/>
        </w:rPr>
        <w:t> </w:t>
      </w:r>
      <w:r>
        <w:rPr/>
        <w:t>1991</w:t>
      </w:r>
      <w:r>
        <w:rPr>
          <w:spacing w:val="-18"/>
        </w:rPr>
        <w:t> </w:t>
      </w:r>
      <w:r>
        <w:rPr/>
        <w:t>reconoce</w:t>
      </w:r>
      <w:r>
        <w:rPr>
          <w:spacing w:val="-17"/>
        </w:rPr>
        <w:t> </w:t>
      </w:r>
      <w:r>
        <w:rPr/>
        <w:t>la</w:t>
      </w:r>
      <w:r>
        <w:rPr>
          <w:spacing w:val="-18"/>
        </w:rPr>
        <w:t> </w:t>
      </w:r>
      <w:r>
        <w:rPr/>
        <w:t>diversidad</w:t>
      </w:r>
      <w:r>
        <w:rPr>
          <w:spacing w:val="-17"/>
        </w:rPr>
        <w:t> </w:t>
      </w:r>
      <w:r>
        <w:rPr/>
        <w:t>étnica</w:t>
      </w:r>
      <w:r>
        <w:rPr>
          <w:spacing w:val="-18"/>
        </w:rPr>
        <w:t> </w:t>
      </w:r>
      <w:r>
        <w:rPr/>
        <w:t>y</w:t>
      </w:r>
      <w:r>
        <w:rPr>
          <w:spacing w:val="-18"/>
        </w:rPr>
        <w:t> </w:t>
      </w:r>
      <w:r>
        <w:rPr/>
        <w:t>cultural de la nación, en la práctica persiste una falta de reconocimiento real hacia los sistemas de conocimiento indígenas, donde estos saberes, que incluyen técnicas de cultivo, medicina ancestral, el tejido y prácticas espirituales, son vistos desde una perspectiva folclórica o secundaria, en lugar de valorarse como conocimientos legítimos, fundamentales para la vida comunitaria y el equilibrio con la naturaleza.</w:t>
      </w:r>
    </w:p>
    <w:p xmlns:wp14="http://schemas.microsoft.com/office/word/2010/wordml" w14:paraId="61CDCEAD" wp14:textId="77777777">
      <w:pPr>
        <w:pStyle w:val="BodyText"/>
        <w:spacing w:before="38"/>
      </w:pPr>
    </w:p>
    <w:p xmlns:wp14="http://schemas.microsoft.com/office/word/2010/wordml" w:rsidP="0229E7FA" w14:paraId="57551E91" wp14:textId="07AD73B0">
      <w:pPr>
        <w:pStyle w:val="BodyText"/>
        <w:spacing w:line="276" w:lineRule="auto"/>
        <w:ind w:left="140" w:right="424"/>
        <w:jc w:val="both"/>
      </w:pPr>
      <w:r w:rsidR="0229E7FA">
        <w:rPr/>
        <w:t>La desvalorización se refleja también en la exclusión de las mujeres indígenas de espacios de decisión y participación, sin tener en cuenta que sus conocimientos, adquiridos a través de generaciones, no han recibido respaldo institucional ni han sido integrados en políticas</w:t>
      </w:r>
      <w:r w:rsidR="668F1AEE">
        <w:rPr/>
        <w:t xml:space="preserve"> </w:t>
      </w:r>
      <w:r w:rsidR="0229E7FA">
        <w:rPr/>
        <w:t>públicas de manera efectiva. Esto genera una brecha de inequidad que impacta directamente en el empoderamiento de las comuneras y en la capacidad de las comunidades para sostener sus propios sistemas de vida.</w:t>
      </w:r>
    </w:p>
    <w:p xmlns:wp14="http://schemas.microsoft.com/office/word/2010/wordml" w14:paraId="6BB9E253" wp14:textId="77777777">
      <w:pPr>
        <w:pStyle w:val="BodyText"/>
        <w:spacing w:before="37"/>
      </w:pPr>
    </w:p>
    <w:p xmlns:wp14="http://schemas.microsoft.com/office/word/2010/wordml" w14:paraId="7396B793" wp14:textId="77777777">
      <w:pPr>
        <w:pStyle w:val="Heading2"/>
        <w:numPr>
          <w:ilvl w:val="0"/>
          <w:numId w:val="3"/>
        </w:numPr>
        <w:tabs>
          <w:tab w:val="left" w:leader="none" w:pos="514"/>
        </w:tabs>
        <w:spacing w:before="0" w:after="0" w:line="276" w:lineRule="auto"/>
        <w:ind w:left="140" w:right="425" w:firstLine="0"/>
        <w:jc w:val="left"/>
      </w:pPr>
      <w:r>
        <w:rPr/>
        <w:t>Dependencia</w:t>
      </w:r>
      <w:r>
        <w:rPr>
          <w:spacing w:val="80"/>
        </w:rPr>
        <w:t> </w:t>
      </w:r>
      <w:r>
        <w:rPr/>
        <w:t>económica</w:t>
      </w:r>
      <w:r>
        <w:rPr>
          <w:spacing w:val="80"/>
        </w:rPr>
        <w:t> </w:t>
      </w:r>
      <w:r>
        <w:rPr/>
        <w:t>y</w:t>
      </w:r>
      <w:r>
        <w:rPr>
          <w:spacing w:val="80"/>
        </w:rPr>
        <w:t> </w:t>
      </w:r>
      <w:r>
        <w:rPr/>
        <w:t>falta</w:t>
      </w:r>
      <w:r>
        <w:rPr>
          <w:spacing w:val="80"/>
        </w:rPr>
        <w:t> </w:t>
      </w:r>
      <w:r>
        <w:rPr/>
        <w:t>de</w:t>
      </w:r>
      <w:r>
        <w:rPr>
          <w:spacing w:val="80"/>
        </w:rPr>
        <w:t> </w:t>
      </w:r>
      <w:r>
        <w:rPr/>
        <w:t>autonomía</w:t>
      </w:r>
      <w:r>
        <w:rPr>
          <w:spacing w:val="80"/>
        </w:rPr>
        <w:t> </w:t>
      </w:r>
      <w:r>
        <w:rPr/>
        <w:t>de</w:t>
      </w:r>
      <w:r>
        <w:rPr>
          <w:spacing w:val="80"/>
        </w:rPr>
        <w:t> </w:t>
      </w:r>
      <w:r>
        <w:rPr/>
        <w:t>las</w:t>
      </w:r>
      <w:r>
        <w:rPr>
          <w:spacing w:val="80"/>
        </w:rPr>
        <w:t> </w:t>
      </w:r>
      <w:r>
        <w:rPr/>
        <w:t>comunidades indígenas de forma individual:</w:t>
      </w:r>
    </w:p>
    <w:p xmlns:wp14="http://schemas.microsoft.com/office/word/2010/wordml" w14:paraId="23DE523C" wp14:textId="77777777">
      <w:pPr>
        <w:pStyle w:val="BodyText"/>
        <w:spacing w:before="33"/>
        <w:rPr>
          <w:b/>
        </w:rPr>
      </w:pPr>
    </w:p>
    <w:p xmlns:wp14="http://schemas.microsoft.com/office/word/2010/wordml" w14:paraId="55C61715" wp14:textId="77777777">
      <w:pPr>
        <w:pStyle w:val="BodyText"/>
        <w:spacing w:line="276" w:lineRule="auto"/>
        <w:ind w:left="140" w:right="423"/>
        <w:jc w:val="both"/>
      </w:pPr>
      <w:r>
        <w:rPr/>
        <w:t>La</w:t>
      </w:r>
      <w:r>
        <w:rPr>
          <w:spacing w:val="-10"/>
        </w:rPr>
        <w:t> </w:t>
      </w:r>
      <w:r>
        <w:rPr/>
        <w:t>falta</w:t>
      </w:r>
      <w:r>
        <w:rPr>
          <w:spacing w:val="-10"/>
        </w:rPr>
        <w:t> </w:t>
      </w:r>
      <w:r>
        <w:rPr/>
        <w:t>de</w:t>
      </w:r>
      <w:r>
        <w:rPr>
          <w:spacing w:val="-10"/>
        </w:rPr>
        <w:t> </w:t>
      </w:r>
      <w:r>
        <w:rPr/>
        <w:t>acceso</w:t>
      </w:r>
      <w:r>
        <w:rPr>
          <w:spacing w:val="-10"/>
        </w:rPr>
        <w:t> </w:t>
      </w:r>
      <w:r>
        <w:rPr/>
        <w:t>a</w:t>
      </w:r>
      <w:r>
        <w:rPr>
          <w:spacing w:val="-10"/>
        </w:rPr>
        <w:t> </w:t>
      </w:r>
      <w:r>
        <w:rPr/>
        <w:t>oportunidades</w:t>
      </w:r>
      <w:r>
        <w:rPr>
          <w:spacing w:val="-10"/>
        </w:rPr>
        <w:t> </w:t>
      </w:r>
      <w:r>
        <w:rPr/>
        <w:t>de</w:t>
      </w:r>
      <w:r>
        <w:rPr>
          <w:spacing w:val="-10"/>
        </w:rPr>
        <w:t> </w:t>
      </w:r>
      <w:r>
        <w:rPr/>
        <w:t>formación,</w:t>
      </w:r>
      <w:r>
        <w:rPr>
          <w:spacing w:val="-10"/>
        </w:rPr>
        <w:t> </w:t>
      </w:r>
      <w:r>
        <w:rPr/>
        <w:t>incentivos</w:t>
      </w:r>
      <w:r>
        <w:rPr>
          <w:spacing w:val="-10"/>
        </w:rPr>
        <w:t> </w:t>
      </w:r>
      <w:r>
        <w:rPr/>
        <w:t>productivos</w:t>
      </w:r>
      <w:r>
        <w:rPr>
          <w:spacing w:val="-10"/>
        </w:rPr>
        <w:t> </w:t>
      </w:r>
      <w:r>
        <w:rPr/>
        <w:t>y</w:t>
      </w:r>
      <w:r>
        <w:rPr>
          <w:spacing w:val="-10"/>
        </w:rPr>
        <w:t> </w:t>
      </w:r>
      <w:r>
        <w:rPr/>
        <w:t>canales</w:t>
      </w:r>
      <w:r>
        <w:rPr>
          <w:spacing w:val="-10"/>
        </w:rPr>
        <w:t> </w:t>
      </w:r>
      <w:r>
        <w:rPr/>
        <w:t>de comercialización ha generado que las comunidades indígenas, y en particular las mujeres, se encuentren en un estado de dependencia económica frente a mercados externos y programas asistenciales. Muchas comuneras no cuentan con medios suficientes para producir en condiciones dignas, lo que limita su capacidad para sostener sus familias y debilita su autonomía.</w:t>
      </w:r>
    </w:p>
    <w:p xmlns:wp14="http://schemas.microsoft.com/office/word/2010/wordml" w14:paraId="52E56223" wp14:textId="77777777">
      <w:pPr>
        <w:pStyle w:val="BodyText"/>
        <w:spacing w:before="38"/>
      </w:pPr>
    </w:p>
    <w:p xmlns:wp14="http://schemas.microsoft.com/office/word/2010/wordml" w14:paraId="26255189" wp14:textId="77777777">
      <w:pPr>
        <w:pStyle w:val="BodyText"/>
        <w:spacing w:line="276" w:lineRule="auto"/>
        <w:ind w:left="140" w:right="424"/>
        <w:jc w:val="both"/>
      </w:pPr>
      <w:r>
        <w:rPr/>
        <w:t>Esta dependencia también afecta el tejido organizativo de las comunidades, pues genera desigualdades internas y reduce la capacidad de construir proyectos colectivos</w:t>
      </w:r>
      <w:r>
        <w:rPr>
          <w:spacing w:val="-3"/>
        </w:rPr>
        <w:t> </w:t>
      </w:r>
      <w:r>
        <w:rPr/>
        <w:t>sostenibles.</w:t>
      </w:r>
      <w:r>
        <w:rPr>
          <w:spacing w:val="-3"/>
        </w:rPr>
        <w:t> </w:t>
      </w:r>
      <w:r>
        <w:rPr/>
        <w:t>Sin</w:t>
      </w:r>
      <w:r>
        <w:rPr>
          <w:spacing w:val="-3"/>
        </w:rPr>
        <w:t> </w:t>
      </w:r>
      <w:r>
        <w:rPr/>
        <w:t>la</w:t>
      </w:r>
      <w:r>
        <w:rPr>
          <w:spacing w:val="-3"/>
        </w:rPr>
        <w:t> </w:t>
      </w:r>
      <w:r>
        <w:rPr/>
        <w:t>posibilidad</w:t>
      </w:r>
      <w:r>
        <w:rPr>
          <w:spacing w:val="-3"/>
        </w:rPr>
        <w:t> </w:t>
      </w:r>
      <w:r>
        <w:rPr/>
        <w:t>de</w:t>
      </w:r>
      <w:r>
        <w:rPr>
          <w:spacing w:val="-3"/>
        </w:rPr>
        <w:t> </w:t>
      </w:r>
      <w:r>
        <w:rPr/>
        <w:t>fortalecer</w:t>
      </w:r>
      <w:r>
        <w:rPr>
          <w:spacing w:val="-3"/>
        </w:rPr>
        <w:t> </w:t>
      </w:r>
      <w:r>
        <w:rPr/>
        <w:t>economías</w:t>
      </w:r>
      <w:r>
        <w:rPr>
          <w:spacing w:val="-3"/>
        </w:rPr>
        <w:t> </w:t>
      </w:r>
      <w:r>
        <w:rPr/>
        <w:t>propias</w:t>
      </w:r>
      <w:r>
        <w:rPr>
          <w:spacing w:val="-3"/>
        </w:rPr>
        <w:t> </w:t>
      </w:r>
      <w:r>
        <w:rPr/>
        <w:t>basadas</w:t>
      </w:r>
      <w:r>
        <w:rPr>
          <w:spacing w:val="-3"/>
        </w:rPr>
        <w:t> </w:t>
      </w:r>
      <w:r>
        <w:rPr/>
        <w:t>en la</w:t>
      </w:r>
      <w:r>
        <w:rPr>
          <w:spacing w:val="-18"/>
        </w:rPr>
        <w:t> </w:t>
      </w:r>
      <w:r>
        <w:rPr/>
        <w:t>artesanía,</w:t>
      </w:r>
      <w:r>
        <w:rPr>
          <w:spacing w:val="-18"/>
        </w:rPr>
        <w:t> </w:t>
      </w:r>
      <w:r>
        <w:rPr/>
        <w:t>la</w:t>
      </w:r>
      <w:r>
        <w:rPr>
          <w:spacing w:val="-17"/>
        </w:rPr>
        <w:t> </w:t>
      </w:r>
      <w:r>
        <w:rPr/>
        <w:t>agricultura</w:t>
      </w:r>
      <w:r>
        <w:rPr>
          <w:spacing w:val="-18"/>
        </w:rPr>
        <w:t> </w:t>
      </w:r>
      <w:r>
        <w:rPr/>
        <w:t>y</w:t>
      </w:r>
      <w:r>
        <w:rPr>
          <w:spacing w:val="-17"/>
        </w:rPr>
        <w:t> </w:t>
      </w:r>
      <w:r>
        <w:rPr/>
        <w:t>otros</w:t>
      </w:r>
      <w:r>
        <w:rPr>
          <w:spacing w:val="-18"/>
        </w:rPr>
        <w:t> </w:t>
      </w:r>
      <w:r>
        <w:rPr/>
        <w:t>saberes</w:t>
      </w:r>
      <w:r>
        <w:rPr>
          <w:spacing w:val="-18"/>
        </w:rPr>
        <w:t> </w:t>
      </w:r>
      <w:r>
        <w:rPr/>
        <w:t>ancestrales,</w:t>
      </w:r>
      <w:r>
        <w:rPr>
          <w:spacing w:val="-17"/>
        </w:rPr>
        <w:t> </w:t>
      </w:r>
      <w:r>
        <w:rPr/>
        <w:t>por</w:t>
      </w:r>
      <w:r>
        <w:rPr>
          <w:spacing w:val="-18"/>
        </w:rPr>
        <w:t> </w:t>
      </w:r>
      <w:r>
        <w:rPr/>
        <w:t>ello,</w:t>
      </w:r>
      <w:r>
        <w:rPr>
          <w:spacing w:val="-17"/>
        </w:rPr>
        <w:t> </w:t>
      </w:r>
      <w:r>
        <w:rPr/>
        <w:t>las</w:t>
      </w:r>
      <w:r>
        <w:rPr>
          <w:spacing w:val="-18"/>
        </w:rPr>
        <w:t> </w:t>
      </w:r>
      <w:r>
        <w:rPr/>
        <w:t>mujeres</w:t>
      </w:r>
      <w:r>
        <w:rPr>
          <w:spacing w:val="-17"/>
        </w:rPr>
        <w:t> </w:t>
      </w:r>
      <w:r>
        <w:rPr/>
        <w:t>indígenas continúan en una posición de vulnerabilidad económica y social, lo que perpetúa la inequidad y limita el desarrollo de las comunidades en su conjunto.</w:t>
      </w:r>
    </w:p>
    <w:p xmlns:wp14="http://schemas.microsoft.com/office/word/2010/wordml" w14:paraId="07547A01" wp14:textId="77777777">
      <w:pPr>
        <w:pStyle w:val="BodyText"/>
        <w:spacing w:after="0" w:line="276" w:lineRule="auto"/>
        <w:jc w:val="both"/>
        <w:sectPr>
          <w:pgSz w:w="11910" w:h="16840" w:orient="portrait"/>
          <w:pgMar w:top="2520" w:right="1275" w:bottom="280" w:left="1559" w:header="720" w:footer="0"/>
          <w:cols w:num="1"/>
        </w:sectPr>
      </w:pPr>
    </w:p>
    <w:p xmlns:wp14="http://schemas.microsoft.com/office/word/2010/wordml" w14:paraId="142931F9" wp14:textId="77777777">
      <w:pPr>
        <w:pStyle w:val="Heading2"/>
        <w:numPr>
          <w:ilvl w:val="0"/>
          <w:numId w:val="3"/>
        </w:numPr>
        <w:tabs>
          <w:tab w:val="left" w:leader="none" w:pos="421"/>
        </w:tabs>
        <w:spacing w:before="1" w:after="0" w:line="240" w:lineRule="auto"/>
        <w:ind w:left="421" w:right="0" w:hanging="281"/>
        <w:jc w:val="left"/>
      </w:pPr>
      <w:r>
        <w:rPr/>
        <w:t>Falta</w:t>
      </w:r>
      <w:r>
        <w:rPr>
          <w:spacing w:val="-12"/>
        </w:rPr>
        <w:t> </w:t>
      </w:r>
      <w:r>
        <w:rPr/>
        <w:t>de</w:t>
      </w:r>
      <w:r>
        <w:rPr>
          <w:spacing w:val="-9"/>
        </w:rPr>
        <w:t> </w:t>
      </w:r>
      <w:r>
        <w:rPr/>
        <w:t>reconocimiento</w:t>
      </w:r>
      <w:r>
        <w:rPr>
          <w:spacing w:val="-8"/>
        </w:rPr>
        <w:t> </w:t>
      </w:r>
      <w:r>
        <w:rPr/>
        <w:t>y</w:t>
      </w:r>
      <w:r>
        <w:rPr>
          <w:spacing w:val="-10"/>
        </w:rPr>
        <w:t> </w:t>
      </w:r>
      <w:r>
        <w:rPr/>
        <w:t>valorización</w:t>
      </w:r>
      <w:r>
        <w:rPr>
          <w:spacing w:val="-9"/>
        </w:rPr>
        <w:t> </w:t>
      </w:r>
      <w:r>
        <w:rPr/>
        <w:t>de</w:t>
      </w:r>
      <w:r>
        <w:rPr>
          <w:spacing w:val="-9"/>
        </w:rPr>
        <w:t> </w:t>
      </w:r>
      <w:r>
        <w:rPr/>
        <w:t>la</w:t>
      </w:r>
      <w:r>
        <w:rPr>
          <w:spacing w:val="-9"/>
        </w:rPr>
        <w:t> </w:t>
      </w:r>
      <w:r>
        <w:rPr/>
        <w:t>identidad</w:t>
      </w:r>
      <w:r>
        <w:rPr>
          <w:spacing w:val="-9"/>
        </w:rPr>
        <w:t> </w:t>
      </w:r>
      <w:r>
        <w:rPr>
          <w:spacing w:val="-2"/>
        </w:rPr>
        <w:t>cultural:</w:t>
      </w:r>
    </w:p>
    <w:p xmlns:wp14="http://schemas.microsoft.com/office/word/2010/wordml" w14:paraId="5043CB0F" wp14:textId="77777777">
      <w:pPr>
        <w:pStyle w:val="BodyText"/>
        <w:spacing w:before="76"/>
        <w:rPr>
          <w:b/>
        </w:rPr>
      </w:pPr>
    </w:p>
    <w:p xmlns:wp14="http://schemas.microsoft.com/office/word/2010/wordml" w14:paraId="05C1B637" wp14:textId="77777777">
      <w:pPr>
        <w:pStyle w:val="BodyText"/>
        <w:spacing w:line="276" w:lineRule="auto"/>
        <w:ind w:left="140" w:right="422"/>
        <w:jc w:val="both"/>
      </w:pPr>
      <w:r w:rsidR="0229E7FA">
        <w:rPr/>
        <w:t>Aunque los pueblos indígenas del Huila han sido reconocidos jurídicamente en diferentes</w:t>
      </w:r>
      <w:r w:rsidR="0229E7FA">
        <w:rPr>
          <w:spacing w:val="-11"/>
        </w:rPr>
        <w:t xml:space="preserve"> </w:t>
      </w:r>
      <w:r w:rsidR="0229E7FA">
        <w:rPr/>
        <w:t>instrumentos</w:t>
      </w:r>
      <w:r w:rsidR="0229E7FA">
        <w:rPr>
          <w:spacing w:val="-11"/>
        </w:rPr>
        <w:t xml:space="preserve"> </w:t>
      </w:r>
      <w:r w:rsidR="0229E7FA">
        <w:rPr/>
        <w:t>nacionales</w:t>
      </w:r>
      <w:r w:rsidR="0229E7FA">
        <w:rPr>
          <w:spacing w:val="-11"/>
        </w:rPr>
        <w:t xml:space="preserve"> </w:t>
      </w:r>
      <w:r w:rsidR="0229E7FA">
        <w:rPr/>
        <w:t>e</w:t>
      </w:r>
      <w:r w:rsidR="0229E7FA">
        <w:rPr>
          <w:spacing w:val="-11"/>
        </w:rPr>
        <w:t xml:space="preserve"> </w:t>
      </w:r>
      <w:r w:rsidR="0229E7FA">
        <w:rPr/>
        <w:t>internacionales,</w:t>
      </w:r>
      <w:r w:rsidR="0229E7FA">
        <w:rPr>
          <w:spacing w:val="-11"/>
        </w:rPr>
        <w:t xml:space="preserve"> </w:t>
      </w:r>
      <w:r w:rsidR="0229E7FA">
        <w:rPr/>
        <w:t>la</w:t>
      </w:r>
      <w:r w:rsidR="0229E7FA">
        <w:rPr>
          <w:spacing w:val="-11"/>
        </w:rPr>
        <w:t xml:space="preserve"> </w:t>
      </w:r>
      <w:r w:rsidR="0229E7FA">
        <w:rPr/>
        <w:t>realidad</w:t>
      </w:r>
      <w:r w:rsidR="0229E7FA">
        <w:rPr>
          <w:spacing w:val="-11"/>
        </w:rPr>
        <w:t xml:space="preserve"> </w:t>
      </w:r>
      <w:r w:rsidR="0229E7FA">
        <w:rPr/>
        <w:t>muestra</w:t>
      </w:r>
      <w:r w:rsidR="0229E7FA">
        <w:rPr>
          <w:spacing w:val="-11"/>
        </w:rPr>
        <w:t xml:space="preserve"> </w:t>
      </w:r>
      <w:r w:rsidR="0229E7FA">
        <w:rPr/>
        <w:t>una</w:t>
      </w:r>
      <w:r w:rsidR="0229E7FA">
        <w:rPr>
          <w:spacing w:val="-11"/>
        </w:rPr>
        <w:t xml:space="preserve"> </w:t>
      </w:r>
      <w:r w:rsidR="0229E7FA">
        <w:rPr/>
        <w:t xml:space="preserve">escasa valorización de su identidad cultural en los escenarios públicos y económicos. </w:t>
      </w:r>
      <w:r w:rsidRPr="0229E7FA" w:rsidR="0229E7FA">
        <w:rPr>
          <w:highlight w:val="cyan"/>
        </w:rPr>
        <w:t>La mujer indígena, a pesar de ser pilar en la transmisión de saberes y en el sostenimiento comunitario, sigue siendo invisibilizada, tanto en su aporte cultural como en su papel como agente económica</w:t>
      </w:r>
      <w:r w:rsidR="0229E7FA">
        <w:rPr/>
        <w:t>.</w:t>
      </w:r>
    </w:p>
    <w:p xmlns:wp14="http://schemas.microsoft.com/office/word/2010/wordml" w14:paraId="07459315" wp14:textId="77777777">
      <w:pPr>
        <w:pStyle w:val="BodyText"/>
        <w:spacing w:before="33"/>
      </w:pPr>
    </w:p>
    <w:p xmlns:wp14="http://schemas.microsoft.com/office/word/2010/wordml" w:rsidP="0229E7FA" w14:paraId="7458B1E4" wp14:textId="77777777">
      <w:pPr>
        <w:pStyle w:val="BodyText"/>
        <w:ind w:left="140" w:right="420"/>
        <w:jc w:val="both"/>
        <w:rPr>
          <w:highlight w:val="cyan"/>
        </w:rPr>
      </w:pPr>
      <w:r w:rsidRPr="0229E7FA" w:rsidR="0229E7FA">
        <w:rPr>
          <w:highlight w:val="cyan"/>
        </w:rPr>
        <w:t>La falta de reconocimiento también se evidencia en la poca inclusión de las mujeres indígenas</w:t>
      </w:r>
      <w:r w:rsidRPr="0229E7FA" w:rsidR="0229E7FA">
        <w:rPr>
          <w:spacing w:val="-9"/>
          <w:highlight w:val="cyan"/>
        </w:rPr>
        <w:t xml:space="preserve"> </w:t>
      </w:r>
      <w:r w:rsidRPr="0229E7FA" w:rsidR="0229E7FA">
        <w:rPr>
          <w:highlight w:val="cyan"/>
        </w:rPr>
        <w:t>en</w:t>
      </w:r>
      <w:r w:rsidRPr="0229E7FA" w:rsidR="0229E7FA">
        <w:rPr>
          <w:spacing w:val="-9"/>
          <w:highlight w:val="cyan"/>
        </w:rPr>
        <w:t xml:space="preserve"> </w:t>
      </w:r>
      <w:r w:rsidRPr="0229E7FA" w:rsidR="0229E7FA">
        <w:rPr>
          <w:highlight w:val="cyan"/>
        </w:rPr>
        <w:t>espacios</w:t>
      </w:r>
      <w:r w:rsidRPr="0229E7FA" w:rsidR="0229E7FA">
        <w:rPr>
          <w:spacing w:val="-9"/>
          <w:highlight w:val="cyan"/>
        </w:rPr>
        <w:t xml:space="preserve"> </w:t>
      </w:r>
      <w:r w:rsidRPr="0229E7FA" w:rsidR="0229E7FA">
        <w:rPr>
          <w:highlight w:val="cyan"/>
        </w:rPr>
        <w:t>de</w:t>
      </w:r>
      <w:r w:rsidRPr="0229E7FA" w:rsidR="0229E7FA">
        <w:rPr>
          <w:spacing w:val="-9"/>
          <w:highlight w:val="cyan"/>
        </w:rPr>
        <w:t xml:space="preserve"> </w:t>
      </w:r>
      <w:r w:rsidRPr="0229E7FA" w:rsidR="0229E7FA">
        <w:rPr>
          <w:highlight w:val="cyan"/>
        </w:rPr>
        <w:t>visibilización,</w:t>
      </w:r>
      <w:r w:rsidRPr="0229E7FA" w:rsidR="0229E7FA">
        <w:rPr>
          <w:spacing w:val="-9"/>
          <w:highlight w:val="cyan"/>
        </w:rPr>
        <w:t xml:space="preserve"> </w:t>
      </w:r>
      <w:r w:rsidRPr="0229E7FA" w:rsidR="0229E7FA">
        <w:rPr>
          <w:highlight w:val="cyan"/>
        </w:rPr>
        <w:t>como</w:t>
      </w:r>
      <w:r w:rsidRPr="0229E7FA" w:rsidR="0229E7FA">
        <w:rPr>
          <w:spacing w:val="-9"/>
          <w:highlight w:val="cyan"/>
        </w:rPr>
        <w:t xml:space="preserve"> </w:t>
      </w:r>
      <w:r w:rsidRPr="0229E7FA" w:rsidR="0229E7FA">
        <w:rPr>
          <w:highlight w:val="cyan"/>
        </w:rPr>
        <w:t>ferias,</w:t>
      </w:r>
      <w:r w:rsidRPr="0229E7FA" w:rsidR="0229E7FA">
        <w:rPr>
          <w:spacing w:val="-9"/>
          <w:highlight w:val="cyan"/>
        </w:rPr>
        <w:t xml:space="preserve"> </w:t>
      </w:r>
      <w:r w:rsidRPr="0229E7FA" w:rsidR="0229E7FA">
        <w:rPr>
          <w:highlight w:val="cyan"/>
        </w:rPr>
        <w:t>programas</w:t>
      </w:r>
      <w:r w:rsidRPr="0229E7FA" w:rsidR="0229E7FA">
        <w:rPr>
          <w:spacing w:val="-9"/>
          <w:highlight w:val="cyan"/>
        </w:rPr>
        <w:t xml:space="preserve"> </w:t>
      </w:r>
      <w:r w:rsidRPr="0229E7FA" w:rsidR="0229E7FA">
        <w:rPr>
          <w:highlight w:val="cyan"/>
        </w:rPr>
        <w:t>culturales</w:t>
      </w:r>
      <w:r w:rsidRPr="0229E7FA" w:rsidR="0229E7FA">
        <w:rPr>
          <w:spacing w:val="-9"/>
          <w:highlight w:val="cyan"/>
        </w:rPr>
        <w:t xml:space="preserve"> </w:t>
      </w:r>
      <w:r w:rsidRPr="0229E7FA" w:rsidR="0229E7FA">
        <w:rPr>
          <w:highlight w:val="cyan"/>
        </w:rPr>
        <w:t>o</w:t>
      </w:r>
      <w:r w:rsidRPr="0229E7FA" w:rsidR="0229E7FA">
        <w:rPr>
          <w:spacing w:val="-9"/>
          <w:highlight w:val="cyan"/>
        </w:rPr>
        <w:t xml:space="preserve"> </w:t>
      </w:r>
      <w:r w:rsidRPr="0229E7FA" w:rsidR="0229E7FA">
        <w:rPr>
          <w:highlight w:val="cyan"/>
        </w:rPr>
        <w:t>procesos de formación. Esto genera una narrativa incompleta sobre la diversidad cultural del Huila, en la que se excluye el rol fundamental de las comuneras como creadoras, sembradoras y guardianas de la madre tierra. Sin lo anterior, no se podrán generar procesos</w:t>
      </w:r>
      <w:r w:rsidRPr="0229E7FA" w:rsidR="0229E7FA">
        <w:rPr>
          <w:spacing w:val="-14"/>
          <w:highlight w:val="cyan"/>
        </w:rPr>
        <w:t xml:space="preserve"> </w:t>
      </w:r>
      <w:r w:rsidRPr="0229E7FA" w:rsidR="0229E7FA">
        <w:rPr>
          <w:highlight w:val="cyan"/>
        </w:rPr>
        <w:t>sostenibles</w:t>
      </w:r>
      <w:r w:rsidRPr="0229E7FA" w:rsidR="0229E7FA">
        <w:rPr>
          <w:spacing w:val="-14"/>
          <w:highlight w:val="cyan"/>
        </w:rPr>
        <w:t xml:space="preserve"> </w:t>
      </w:r>
      <w:r w:rsidRPr="0229E7FA" w:rsidR="0229E7FA">
        <w:rPr>
          <w:highlight w:val="cyan"/>
        </w:rPr>
        <w:t>de</w:t>
      </w:r>
      <w:r w:rsidRPr="0229E7FA" w:rsidR="0229E7FA">
        <w:rPr>
          <w:spacing w:val="-14"/>
          <w:highlight w:val="cyan"/>
        </w:rPr>
        <w:t xml:space="preserve"> </w:t>
      </w:r>
      <w:r w:rsidRPr="0229E7FA" w:rsidR="0229E7FA">
        <w:rPr>
          <w:highlight w:val="cyan"/>
        </w:rPr>
        <w:t>preservación</w:t>
      </w:r>
      <w:r w:rsidRPr="0229E7FA" w:rsidR="0229E7FA">
        <w:rPr>
          <w:spacing w:val="-14"/>
          <w:highlight w:val="cyan"/>
        </w:rPr>
        <w:t xml:space="preserve"> </w:t>
      </w:r>
      <w:r w:rsidRPr="0229E7FA" w:rsidR="0229E7FA">
        <w:rPr>
          <w:highlight w:val="cyan"/>
        </w:rPr>
        <w:t>cultural</w:t>
      </w:r>
      <w:r w:rsidRPr="0229E7FA" w:rsidR="0229E7FA">
        <w:rPr>
          <w:spacing w:val="-13"/>
          <w:highlight w:val="cyan"/>
        </w:rPr>
        <w:t xml:space="preserve"> </w:t>
      </w:r>
      <w:r w:rsidRPr="0229E7FA" w:rsidR="0229E7FA">
        <w:rPr>
          <w:highlight w:val="cyan"/>
        </w:rPr>
        <w:t>ni</w:t>
      </w:r>
      <w:r w:rsidRPr="0229E7FA" w:rsidR="0229E7FA">
        <w:rPr>
          <w:spacing w:val="-13"/>
          <w:highlight w:val="cyan"/>
        </w:rPr>
        <w:t xml:space="preserve"> </w:t>
      </w:r>
      <w:r w:rsidRPr="0229E7FA" w:rsidR="0229E7FA">
        <w:rPr>
          <w:highlight w:val="cyan"/>
        </w:rPr>
        <w:t>garantizar</w:t>
      </w:r>
      <w:r w:rsidRPr="0229E7FA" w:rsidR="0229E7FA">
        <w:rPr>
          <w:spacing w:val="-14"/>
          <w:highlight w:val="cyan"/>
        </w:rPr>
        <w:t xml:space="preserve"> </w:t>
      </w:r>
      <w:r w:rsidRPr="0229E7FA" w:rsidR="0229E7FA">
        <w:rPr>
          <w:highlight w:val="cyan"/>
        </w:rPr>
        <w:t>la</w:t>
      </w:r>
      <w:r w:rsidRPr="0229E7FA" w:rsidR="0229E7FA">
        <w:rPr>
          <w:spacing w:val="-14"/>
          <w:highlight w:val="cyan"/>
        </w:rPr>
        <w:t xml:space="preserve"> </w:t>
      </w:r>
      <w:r w:rsidRPr="0229E7FA" w:rsidR="0229E7FA">
        <w:rPr>
          <w:highlight w:val="cyan"/>
        </w:rPr>
        <w:t>dignidad</w:t>
      </w:r>
      <w:r w:rsidRPr="0229E7FA" w:rsidR="0229E7FA">
        <w:rPr>
          <w:spacing w:val="-14"/>
          <w:highlight w:val="cyan"/>
        </w:rPr>
        <w:t xml:space="preserve"> </w:t>
      </w:r>
      <w:r w:rsidRPr="0229E7FA" w:rsidR="0229E7FA">
        <w:rPr>
          <w:highlight w:val="cyan"/>
        </w:rPr>
        <w:t>de</w:t>
      </w:r>
      <w:r w:rsidRPr="0229E7FA" w:rsidR="0229E7FA">
        <w:rPr>
          <w:spacing w:val="-14"/>
          <w:highlight w:val="cyan"/>
        </w:rPr>
        <w:t xml:space="preserve"> </w:t>
      </w:r>
      <w:r w:rsidRPr="0229E7FA" w:rsidR="0229E7FA">
        <w:rPr>
          <w:highlight w:val="cyan"/>
        </w:rPr>
        <w:t>las</w:t>
      </w:r>
      <w:r w:rsidRPr="0229E7FA" w:rsidR="0229E7FA">
        <w:rPr>
          <w:spacing w:val="-14"/>
          <w:highlight w:val="cyan"/>
        </w:rPr>
        <w:t xml:space="preserve"> </w:t>
      </w:r>
      <w:r w:rsidRPr="0229E7FA" w:rsidR="0229E7FA">
        <w:rPr>
          <w:highlight w:val="cyan"/>
        </w:rPr>
        <w:t xml:space="preserve">mujeres </w:t>
      </w:r>
      <w:r w:rsidRPr="0229E7FA" w:rsidR="0229E7FA">
        <w:rPr>
          <w:spacing w:val="-2"/>
          <w:highlight w:val="cyan"/>
        </w:rPr>
        <w:t>indígenas</w:t>
      </w:r>
    </w:p>
    <w:p xmlns:wp14="http://schemas.microsoft.com/office/word/2010/wordml" w14:paraId="6575EE2F" wp14:textId="77777777">
      <w:pPr>
        <w:spacing w:before="243"/>
        <w:ind w:left="140" w:right="0" w:firstLine="0"/>
        <w:jc w:val="both"/>
        <w:rPr>
          <w:b/>
          <w:i/>
          <w:sz w:val="20"/>
        </w:rPr>
      </w:pPr>
      <w:r>
        <w:rPr>
          <w:b/>
          <w:i/>
          <w:sz w:val="20"/>
        </w:rPr>
        <w:t>ALCANCE,</w:t>
      </w:r>
      <w:r>
        <w:rPr>
          <w:b/>
          <w:i/>
          <w:spacing w:val="-9"/>
          <w:sz w:val="20"/>
        </w:rPr>
        <w:t> </w:t>
      </w:r>
      <w:r>
        <w:rPr>
          <w:b/>
          <w:i/>
          <w:sz w:val="20"/>
        </w:rPr>
        <w:t>ETAPAS</w:t>
      </w:r>
      <w:r>
        <w:rPr>
          <w:b/>
          <w:i/>
          <w:spacing w:val="-9"/>
          <w:sz w:val="20"/>
        </w:rPr>
        <w:t> </w:t>
      </w:r>
      <w:r>
        <w:rPr>
          <w:b/>
          <w:i/>
          <w:sz w:val="20"/>
        </w:rPr>
        <w:t>Y</w:t>
      </w:r>
      <w:r>
        <w:rPr>
          <w:b/>
          <w:i/>
          <w:spacing w:val="-8"/>
          <w:sz w:val="20"/>
        </w:rPr>
        <w:t> </w:t>
      </w:r>
      <w:r>
        <w:rPr>
          <w:b/>
          <w:i/>
          <w:spacing w:val="-2"/>
          <w:sz w:val="20"/>
        </w:rPr>
        <w:t>METODOLOGÍA</w:t>
      </w:r>
    </w:p>
    <w:p xmlns:wp14="http://schemas.microsoft.com/office/word/2010/wordml" w14:paraId="6537F28F" wp14:textId="77777777">
      <w:pPr>
        <w:pStyle w:val="BodyText"/>
        <w:spacing w:before="3"/>
        <w:rPr>
          <w:b/>
          <w:i/>
        </w:rPr>
      </w:pPr>
    </w:p>
    <w:p xmlns:wp14="http://schemas.microsoft.com/office/word/2010/wordml" w14:paraId="73C2D635" wp14:textId="77777777">
      <w:pPr>
        <w:pStyle w:val="Heading2"/>
        <w:numPr>
          <w:ilvl w:val="0"/>
          <w:numId w:val="4"/>
        </w:numPr>
        <w:tabs>
          <w:tab w:val="left" w:leader="none" w:pos="421"/>
        </w:tabs>
        <w:spacing w:before="0" w:after="0" w:line="240" w:lineRule="auto"/>
        <w:ind w:left="421" w:right="0" w:hanging="281"/>
        <w:jc w:val="left"/>
      </w:pPr>
      <w:r>
        <w:rPr/>
        <w:t>Conformación</w:t>
      </w:r>
      <w:r>
        <w:rPr>
          <w:spacing w:val="-11"/>
        </w:rPr>
        <w:t> </w:t>
      </w:r>
      <w:r>
        <w:rPr/>
        <w:t>del</w:t>
      </w:r>
      <w:r>
        <w:rPr>
          <w:spacing w:val="-9"/>
        </w:rPr>
        <w:t> </w:t>
      </w:r>
      <w:r>
        <w:rPr/>
        <w:t>Equipo</w:t>
      </w:r>
      <w:r>
        <w:rPr>
          <w:spacing w:val="-9"/>
        </w:rPr>
        <w:t> </w:t>
      </w:r>
      <w:r>
        <w:rPr/>
        <w:t>de</w:t>
      </w:r>
      <w:r>
        <w:rPr>
          <w:spacing w:val="-9"/>
        </w:rPr>
        <w:t> </w:t>
      </w:r>
      <w:r>
        <w:rPr>
          <w:spacing w:val="-2"/>
        </w:rPr>
        <w:t>Trabajo:</w:t>
      </w:r>
    </w:p>
    <w:p xmlns:wp14="http://schemas.microsoft.com/office/word/2010/wordml" w14:paraId="6DFB9E20" wp14:textId="77777777">
      <w:pPr>
        <w:pStyle w:val="BodyText"/>
        <w:spacing w:before="71"/>
        <w:rPr>
          <w:b/>
        </w:rPr>
      </w:pPr>
    </w:p>
    <w:p xmlns:wp14="http://schemas.microsoft.com/office/word/2010/wordml" w14:paraId="55FA40CF" wp14:textId="77777777">
      <w:pPr>
        <w:pStyle w:val="BodyText"/>
        <w:spacing w:line="276" w:lineRule="auto"/>
        <w:ind w:left="140" w:right="423"/>
        <w:jc w:val="both"/>
      </w:pPr>
      <w:r>
        <w:rPr/>
        <w:t>Conformación</w:t>
      </w:r>
      <w:r>
        <w:rPr>
          <w:spacing w:val="-17"/>
        </w:rPr>
        <w:t> </w:t>
      </w:r>
      <w:r>
        <w:rPr/>
        <w:t>del</w:t>
      </w:r>
      <w:r>
        <w:rPr>
          <w:spacing w:val="-17"/>
        </w:rPr>
        <w:t> </w:t>
      </w:r>
      <w:r>
        <w:rPr/>
        <w:t>equipo</w:t>
      </w:r>
      <w:r>
        <w:rPr>
          <w:spacing w:val="-17"/>
        </w:rPr>
        <w:t> </w:t>
      </w:r>
      <w:r>
        <w:rPr/>
        <w:t>de</w:t>
      </w:r>
      <w:r>
        <w:rPr>
          <w:spacing w:val="-17"/>
        </w:rPr>
        <w:t> </w:t>
      </w:r>
      <w:r>
        <w:rPr/>
        <w:t>trabajo</w:t>
      </w:r>
      <w:r>
        <w:rPr>
          <w:spacing w:val="-17"/>
        </w:rPr>
        <w:t> </w:t>
      </w:r>
      <w:r>
        <w:rPr/>
        <w:t>para</w:t>
      </w:r>
      <w:r>
        <w:rPr>
          <w:spacing w:val="-17"/>
        </w:rPr>
        <w:t> </w:t>
      </w:r>
      <w:r>
        <w:rPr/>
        <w:t>el</w:t>
      </w:r>
      <w:r>
        <w:rPr>
          <w:spacing w:val="-17"/>
        </w:rPr>
        <w:t> </w:t>
      </w:r>
      <w:r>
        <w:rPr/>
        <w:t>desarrollo</w:t>
      </w:r>
      <w:r>
        <w:rPr>
          <w:spacing w:val="-17"/>
        </w:rPr>
        <w:t> </w:t>
      </w:r>
      <w:r>
        <w:rPr/>
        <w:t>de</w:t>
      </w:r>
      <w:r>
        <w:rPr>
          <w:spacing w:val="-17"/>
        </w:rPr>
        <w:t> </w:t>
      </w:r>
      <w:r>
        <w:rPr/>
        <w:t>la</w:t>
      </w:r>
      <w:r>
        <w:rPr>
          <w:spacing w:val="-17"/>
        </w:rPr>
        <w:t> </w:t>
      </w:r>
      <w:r>
        <w:rPr/>
        <w:t>Feria</w:t>
      </w:r>
      <w:r>
        <w:rPr>
          <w:spacing w:val="-17"/>
        </w:rPr>
        <w:t> </w:t>
      </w:r>
      <w:r>
        <w:rPr/>
        <w:t>de</w:t>
      </w:r>
      <w:r>
        <w:rPr>
          <w:spacing w:val="-17"/>
        </w:rPr>
        <w:t> </w:t>
      </w:r>
      <w:r>
        <w:rPr/>
        <w:t>la</w:t>
      </w:r>
      <w:r>
        <w:rPr>
          <w:spacing w:val="-17"/>
        </w:rPr>
        <w:t> </w:t>
      </w:r>
      <w:r>
        <w:rPr/>
        <w:t>Mujer</w:t>
      </w:r>
      <w:r>
        <w:rPr>
          <w:spacing w:val="-17"/>
        </w:rPr>
        <w:t> </w:t>
      </w:r>
      <w:r>
        <w:rPr/>
        <w:t>Indígena – “Tejiendo Sabiduría, Sembrando Vida”, incluyendo sus fases de alistamiento y ejecución, para lo cual se contará con la contratación la sabedora/coordinadora y la sabedora/sistematizadora. Al finalizar la feria, se realizará el fortalecimiento de las tiendas zonales del CRIHU “Tejidos de Vida” en la Zona Occidente y la Zona Sur, mediante la entrega de insumos y herramientas.</w:t>
      </w:r>
    </w:p>
    <w:p xmlns:wp14="http://schemas.microsoft.com/office/word/2010/wordml" w14:paraId="70DF9E56" wp14:textId="77777777">
      <w:pPr>
        <w:pStyle w:val="BodyText"/>
        <w:spacing w:before="38"/>
      </w:pPr>
    </w:p>
    <w:p xmlns:wp14="http://schemas.microsoft.com/office/word/2010/wordml" w14:paraId="6C1E1E66" wp14:textId="77777777">
      <w:pPr>
        <w:pStyle w:val="BodyText"/>
        <w:ind w:left="140"/>
        <w:jc w:val="both"/>
      </w:pPr>
      <w:r>
        <w:rPr/>
        <w:t>El</w:t>
      </w:r>
      <w:r>
        <w:rPr>
          <w:spacing w:val="-9"/>
        </w:rPr>
        <w:t> </w:t>
      </w:r>
      <w:r>
        <w:rPr/>
        <w:t>equipo</w:t>
      </w:r>
      <w:r>
        <w:rPr>
          <w:spacing w:val="-6"/>
        </w:rPr>
        <w:t> </w:t>
      </w:r>
      <w:r>
        <w:rPr/>
        <w:t>de</w:t>
      </w:r>
      <w:r>
        <w:rPr>
          <w:spacing w:val="-6"/>
        </w:rPr>
        <w:t> </w:t>
      </w:r>
      <w:r>
        <w:rPr/>
        <w:t>trabajo</w:t>
      </w:r>
      <w:r>
        <w:rPr>
          <w:spacing w:val="-6"/>
        </w:rPr>
        <w:t> </w:t>
      </w:r>
      <w:r>
        <w:rPr/>
        <w:t>estará</w:t>
      </w:r>
      <w:r>
        <w:rPr>
          <w:spacing w:val="-7"/>
        </w:rPr>
        <w:t> </w:t>
      </w:r>
      <w:r>
        <w:rPr/>
        <w:t>conformado</w:t>
      </w:r>
      <w:r>
        <w:rPr>
          <w:spacing w:val="-6"/>
        </w:rPr>
        <w:t> </w:t>
      </w:r>
      <w:r>
        <w:rPr/>
        <w:t>de</w:t>
      </w:r>
      <w:r>
        <w:rPr>
          <w:spacing w:val="-6"/>
        </w:rPr>
        <w:t> </w:t>
      </w:r>
      <w:r>
        <w:rPr/>
        <w:t>la</w:t>
      </w:r>
      <w:r>
        <w:rPr>
          <w:spacing w:val="-6"/>
        </w:rPr>
        <w:t> </w:t>
      </w:r>
      <w:r>
        <w:rPr/>
        <w:t>siguiente</w:t>
      </w:r>
      <w:r>
        <w:rPr>
          <w:spacing w:val="-6"/>
        </w:rPr>
        <w:t> </w:t>
      </w:r>
      <w:r>
        <w:rPr>
          <w:spacing w:val="-2"/>
        </w:rPr>
        <w:t>manera:</w:t>
      </w:r>
    </w:p>
    <w:p xmlns:wp14="http://schemas.microsoft.com/office/word/2010/wordml" w14:paraId="44E871BC" wp14:textId="77777777">
      <w:pPr>
        <w:pStyle w:val="BodyText"/>
        <w:spacing w:before="70"/>
      </w:pPr>
    </w:p>
    <w:tbl>
      <w:tblPr>
        <w:tblW w:w="0" w:type="auto"/>
        <w:jc w:val="left"/>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557"/>
        <w:gridCol w:w="1906"/>
        <w:gridCol w:w="3965"/>
        <w:gridCol w:w="1056"/>
        <w:gridCol w:w="1013"/>
      </w:tblGrid>
      <w:tr xmlns:wp14="http://schemas.microsoft.com/office/word/2010/wordml" w14:paraId="068A8AA5" wp14:textId="77777777">
        <w:trPr>
          <w:trHeight w:val="220" w:hRule="atLeast"/>
        </w:trPr>
        <w:tc>
          <w:tcPr>
            <w:tcW w:w="557" w:type="dxa"/>
          </w:tcPr>
          <w:p w14:paraId="32AFB29E" wp14:textId="77777777">
            <w:pPr>
              <w:pStyle w:val="TableParagraph"/>
              <w:spacing w:before="1" w:line="199" w:lineRule="exact"/>
              <w:ind w:left="16"/>
              <w:rPr>
                <w:b/>
                <w:sz w:val="18"/>
              </w:rPr>
            </w:pPr>
            <w:r>
              <w:rPr>
                <w:b/>
                <w:spacing w:val="-5"/>
                <w:sz w:val="18"/>
              </w:rPr>
              <w:t>No.</w:t>
            </w:r>
          </w:p>
        </w:tc>
        <w:tc>
          <w:tcPr>
            <w:tcW w:w="1906" w:type="dxa"/>
          </w:tcPr>
          <w:p w14:paraId="5F4B17C6" wp14:textId="77777777">
            <w:pPr>
              <w:pStyle w:val="TableParagraph"/>
              <w:spacing w:before="1" w:line="199" w:lineRule="exact"/>
              <w:ind w:left="600"/>
              <w:jc w:val="left"/>
              <w:rPr>
                <w:b/>
                <w:sz w:val="18"/>
              </w:rPr>
            </w:pPr>
            <w:r>
              <w:rPr>
                <w:b/>
                <w:spacing w:val="-2"/>
                <w:sz w:val="18"/>
              </w:rPr>
              <w:t>CARGO</w:t>
            </w:r>
          </w:p>
        </w:tc>
        <w:tc>
          <w:tcPr>
            <w:tcW w:w="3965" w:type="dxa"/>
          </w:tcPr>
          <w:p w14:paraId="39900F0E" wp14:textId="77777777">
            <w:pPr>
              <w:pStyle w:val="TableParagraph"/>
              <w:spacing w:before="1" w:line="199" w:lineRule="exact"/>
              <w:ind w:left="15"/>
              <w:rPr>
                <w:b/>
                <w:sz w:val="18"/>
              </w:rPr>
            </w:pPr>
            <w:r>
              <w:rPr>
                <w:b/>
                <w:spacing w:val="-2"/>
                <w:sz w:val="18"/>
              </w:rPr>
              <w:t>DETALLE</w:t>
            </w:r>
          </w:p>
        </w:tc>
        <w:tc>
          <w:tcPr>
            <w:tcW w:w="1056" w:type="dxa"/>
          </w:tcPr>
          <w:p w14:paraId="61206955" wp14:textId="77777777">
            <w:pPr>
              <w:pStyle w:val="TableParagraph"/>
              <w:spacing w:before="1" w:line="199" w:lineRule="exact"/>
              <w:ind w:left="10"/>
              <w:rPr>
                <w:b/>
                <w:sz w:val="18"/>
              </w:rPr>
            </w:pPr>
            <w:r>
              <w:rPr>
                <w:b/>
                <w:spacing w:val="-2"/>
                <w:sz w:val="18"/>
              </w:rPr>
              <w:t>UNIDAD</w:t>
            </w:r>
          </w:p>
        </w:tc>
        <w:tc>
          <w:tcPr>
            <w:tcW w:w="1013" w:type="dxa"/>
          </w:tcPr>
          <w:p w14:paraId="30EC46D5" wp14:textId="77777777">
            <w:pPr>
              <w:pStyle w:val="TableParagraph"/>
              <w:spacing w:before="1" w:line="199" w:lineRule="exact"/>
              <w:ind w:left="104"/>
              <w:jc w:val="left"/>
              <w:rPr>
                <w:b/>
                <w:sz w:val="18"/>
              </w:rPr>
            </w:pPr>
            <w:r>
              <w:rPr>
                <w:b/>
                <w:spacing w:val="-2"/>
                <w:sz w:val="18"/>
              </w:rPr>
              <w:t>TIEMPO</w:t>
            </w:r>
          </w:p>
        </w:tc>
      </w:tr>
      <w:tr xmlns:wp14="http://schemas.microsoft.com/office/word/2010/wordml" w14:paraId="2FFE074C" wp14:textId="77777777">
        <w:trPr>
          <w:trHeight w:val="2404" w:hRule="atLeast"/>
        </w:trPr>
        <w:tc>
          <w:tcPr>
            <w:tcW w:w="557" w:type="dxa"/>
          </w:tcPr>
          <w:p w14:paraId="649841BE" wp14:textId="77777777">
            <w:pPr>
              <w:pStyle w:val="TableParagraph"/>
              <w:spacing w:before="1" w:line="240" w:lineRule="auto"/>
              <w:ind w:left="16"/>
              <w:rPr>
                <w:sz w:val="18"/>
              </w:rPr>
            </w:pPr>
            <w:r>
              <w:rPr>
                <w:spacing w:val="-10"/>
                <w:sz w:val="18"/>
              </w:rPr>
              <w:t>1</w:t>
            </w:r>
          </w:p>
        </w:tc>
        <w:tc>
          <w:tcPr>
            <w:tcW w:w="1906" w:type="dxa"/>
          </w:tcPr>
          <w:p w14:paraId="7F899F0C" wp14:textId="77777777">
            <w:pPr>
              <w:pStyle w:val="TableParagraph"/>
              <w:spacing w:before="3" w:line="237" w:lineRule="auto"/>
              <w:ind w:left="635" w:right="332" w:hanging="287"/>
              <w:jc w:val="left"/>
              <w:rPr>
                <w:sz w:val="18"/>
              </w:rPr>
            </w:pPr>
            <w:r>
              <w:rPr>
                <w:spacing w:val="-2"/>
                <w:sz w:val="18"/>
              </w:rPr>
              <w:t>Coordinadora Politica</w:t>
            </w:r>
          </w:p>
        </w:tc>
        <w:tc>
          <w:tcPr>
            <w:tcW w:w="3965" w:type="dxa"/>
          </w:tcPr>
          <w:p w14:paraId="2845C457" wp14:textId="77777777">
            <w:pPr>
              <w:pStyle w:val="TableParagraph"/>
              <w:spacing w:before="3" w:line="237" w:lineRule="auto"/>
              <w:ind w:left="109" w:right="92"/>
              <w:jc w:val="both"/>
              <w:rPr>
                <w:sz w:val="18"/>
              </w:rPr>
            </w:pPr>
            <w:r>
              <w:rPr>
                <w:sz w:val="18"/>
              </w:rPr>
              <w:t>Consejera delegada por las Autoridades Tradicionales del CRIHU, con cuatro (4) años de experiencia como Autoridad Tradicional.</w:t>
            </w:r>
            <w:r>
              <w:rPr>
                <w:spacing w:val="3"/>
                <w:sz w:val="18"/>
              </w:rPr>
              <w:t> </w:t>
            </w:r>
            <w:r>
              <w:rPr>
                <w:sz w:val="18"/>
              </w:rPr>
              <w:t>Lideresa</w:t>
            </w:r>
            <w:r>
              <w:rPr>
                <w:spacing w:val="3"/>
                <w:sz w:val="18"/>
              </w:rPr>
              <w:t> </w:t>
            </w:r>
            <w:r>
              <w:rPr>
                <w:sz w:val="18"/>
              </w:rPr>
              <w:t>indígena</w:t>
            </w:r>
            <w:r>
              <w:rPr>
                <w:spacing w:val="3"/>
                <w:sz w:val="18"/>
              </w:rPr>
              <w:t> </w:t>
            </w:r>
            <w:r>
              <w:rPr>
                <w:sz w:val="18"/>
              </w:rPr>
              <w:t>con</w:t>
            </w:r>
            <w:r>
              <w:rPr>
                <w:spacing w:val="2"/>
                <w:sz w:val="18"/>
              </w:rPr>
              <w:t> </w:t>
            </w:r>
            <w:r>
              <w:rPr>
                <w:spacing w:val="-2"/>
                <w:sz w:val="18"/>
              </w:rPr>
              <w:t>cuatro</w:t>
            </w:r>
          </w:p>
          <w:p w14:paraId="0891087F" wp14:textId="77777777">
            <w:pPr>
              <w:pStyle w:val="TableParagraph"/>
              <w:tabs>
                <w:tab w:val="left" w:leader="none" w:pos="3254"/>
              </w:tabs>
              <w:spacing w:before="5" w:line="240" w:lineRule="auto"/>
              <w:ind w:left="109" w:right="92"/>
              <w:jc w:val="both"/>
              <w:rPr>
                <w:sz w:val="18"/>
              </w:rPr>
            </w:pPr>
            <w:r>
              <w:rPr>
                <w:sz w:val="18"/>
              </w:rPr>
              <w:t>(4) años de trayectoria en procesos </w:t>
            </w:r>
            <w:r>
              <w:rPr>
                <w:spacing w:val="-2"/>
                <w:sz w:val="18"/>
              </w:rPr>
              <w:t>político-organizativos,</w:t>
            </w:r>
            <w:r>
              <w:rPr>
                <w:sz w:val="18"/>
              </w:rPr>
              <w:tab/>
            </w:r>
            <w:r>
              <w:rPr>
                <w:spacing w:val="-2"/>
                <w:sz w:val="18"/>
              </w:rPr>
              <w:t>amplio </w:t>
            </w:r>
            <w:r>
              <w:rPr>
                <w:sz w:val="18"/>
              </w:rPr>
              <w:t>conocimiento de la Ley de Origen y participación activa en los procesos organizativos</w:t>
            </w:r>
            <w:r>
              <w:rPr>
                <w:spacing w:val="-6"/>
                <w:sz w:val="18"/>
              </w:rPr>
              <w:t> </w:t>
            </w:r>
            <w:r>
              <w:rPr>
                <w:sz w:val="18"/>
              </w:rPr>
              <w:t>de</w:t>
            </w:r>
            <w:r>
              <w:rPr>
                <w:spacing w:val="-5"/>
                <w:sz w:val="18"/>
              </w:rPr>
              <w:t> </w:t>
            </w:r>
            <w:r>
              <w:rPr>
                <w:sz w:val="18"/>
              </w:rPr>
              <w:t>mujeres,</w:t>
            </w:r>
            <w:r>
              <w:rPr>
                <w:spacing w:val="-6"/>
                <w:sz w:val="18"/>
              </w:rPr>
              <w:t> </w:t>
            </w:r>
            <w:r>
              <w:rPr>
                <w:sz w:val="18"/>
              </w:rPr>
              <w:t>desde</w:t>
            </w:r>
            <w:r>
              <w:rPr>
                <w:spacing w:val="-5"/>
                <w:sz w:val="18"/>
              </w:rPr>
              <w:t> </w:t>
            </w:r>
            <w:r>
              <w:rPr>
                <w:sz w:val="18"/>
              </w:rPr>
              <w:t>la</w:t>
            </w:r>
            <w:r>
              <w:rPr>
                <w:spacing w:val="-5"/>
                <w:sz w:val="18"/>
              </w:rPr>
              <w:t> </w:t>
            </w:r>
            <w:r>
              <w:rPr>
                <w:spacing w:val="-2"/>
                <w:sz w:val="18"/>
              </w:rPr>
              <w:t>visión</w:t>
            </w:r>
          </w:p>
          <w:p w14:paraId="2CB2359A" wp14:textId="77777777">
            <w:pPr>
              <w:pStyle w:val="TableParagraph"/>
              <w:spacing w:line="216" w:lineRule="exact"/>
              <w:ind w:left="109" w:right="96"/>
              <w:jc w:val="both"/>
              <w:rPr>
                <w:sz w:val="18"/>
              </w:rPr>
            </w:pPr>
            <w:r>
              <w:rPr>
                <w:sz w:val="18"/>
              </w:rPr>
              <w:t>de mundo de los ocho (8) pueblos indígenas que integran el CRIHU.</w:t>
            </w:r>
          </w:p>
        </w:tc>
        <w:tc>
          <w:tcPr>
            <w:tcW w:w="1056" w:type="dxa"/>
          </w:tcPr>
          <w:p w14:paraId="56B20A0C" wp14:textId="77777777">
            <w:pPr>
              <w:pStyle w:val="TableParagraph"/>
              <w:spacing w:before="1" w:line="240" w:lineRule="auto"/>
              <w:ind w:left="10"/>
              <w:rPr>
                <w:sz w:val="18"/>
              </w:rPr>
            </w:pPr>
            <w:r>
              <w:rPr>
                <w:spacing w:val="-10"/>
                <w:sz w:val="18"/>
              </w:rPr>
              <w:t>1</w:t>
            </w:r>
          </w:p>
        </w:tc>
        <w:tc>
          <w:tcPr>
            <w:tcW w:w="1013" w:type="dxa"/>
          </w:tcPr>
          <w:p w14:paraId="78D25A8D" wp14:textId="77777777">
            <w:pPr>
              <w:pStyle w:val="TableParagraph"/>
              <w:spacing w:before="3" w:line="237" w:lineRule="auto"/>
              <w:ind w:left="365" w:right="189" w:hanging="164"/>
              <w:jc w:val="left"/>
              <w:rPr>
                <w:sz w:val="18"/>
              </w:rPr>
            </w:pPr>
            <w:r>
              <w:rPr>
                <w:spacing w:val="-2"/>
                <w:sz w:val="18"/>
              </w:rPr>
              <w:t>Cuatro </w:t>
            </w:r>
            <w:r>
              <w:rPr>
                <w:spacing w:val="-4"/>
                <w:sz w:val="18"/>
              </w:rPr>
              <w:t>(4)</w:t>
            </w:r>
          </w:p>
          <w:p w14:paraId="46514745" wp14:textId="77777777">
            <w:pPr>
              <w:pStyle w:val="TableParagraph"/>
              <w:spacing w:before="2" w:line="240" w:lineRule="auto"/>
              <w:ind w:left="216"/>
              <w:jc w:val="left"/>
              <w:rPr>
                <w:sz w:val="18"/>
              </w:rPr>
            </w:pPr>
            <w:r>
              <w:rPr>
                <w:spacing w:val="-2"/>
                <w:sz w:val="18"/>
              </w:rPr>
              <w:t>meses</w:t>
            </w:r>
          </w:p>
        </w:tc>
      </w:tr>
      <w:tr xmlns:wp14="http://schemas.microsoft.com/office/word/2010/wordml" w14:paraId="5AFBAB26" wp14:textId="77777777">
        <w:trPr>
          <w:trHeight w:val="1314" w:hRule="atLeast"/>
        </w:trPr>
        <w:tc>
          <w:tcPr>
            <w:tcW w:w="557" w:type="dxa"/>
          </w:tcPr>
          <w:p w14:paraId="18F999B5" wp14:textId="77777777">
            <w:pPr>
              <w:pStyle w:val="TableParagraph"/>
              <w:spacing w:before="1" w:line="240" w:lineRule="auto"/>
              <w:ind w:left="16"/>
              <w:rPr>
                <w:sz w:val="18"/>
              </w:rPr>
            </w:pPr>
            <w:r>
              <w:rPr>
                <w:spacing w:val="-10"/>
                <w:sz w:val="18"/>
              </w:rPr>
              <w:t>2</w:t>
            </w:r>
          </w:p>
        </w:tc>
        <w:tc>
          <w:tcPr>
            <w:tcW w:w="1906" w:type="dxa"/>
          </w:tcPr>
          <w:p w14:paraId="35F6006F" wp14:textId="77777777">
            <w:pPr>
              <w:pStyle w:val="TableParagraph"/>
              <w:spacing w:before="1" w:line="240" w:lineRule="auto"/>
              <w:ind w:left="110"/>
              <w:jc w:val="left"/>
              <w:rPr>
                <w:sz w:val="18"/>
              </w:rPr>
            </w:pPr>
            <w:r>
              <w:rPr>
                <w:spacing w:val="-2"/>
                <w:sz w:val="18"/>
              </w:rPr>
              <w:t>Sistematizador</w:t>
            </w:r>
          </w:p>
        </w:tc>
        <w:tc>
          <w:tcPr>
            <w:tcW w:w="3965" w:type="dxa"/>
          </w:tcPr>
          <w:p w14:paraId="6EC38246" wp14:textId="77777777">
            <w:pPr>
              <w:pStyle w:val="TableParagraph"/>
              <w:tabs>
                <w:tab w:val="left" w:leader="none" w:pos="2235"/>
                <w:tab w:val="left" w:leader="none" w:pos="3636"/>
              </w:tabs>
              <w:spacing w:before="1" w:line="240" w:lineRule="auto"/>
              <w:ind w:left="109" w:right="92"/>
              <w:jc w:val="both"/>
              <w:rPr>
                <w:sz w:val="18"/>
              </w:rPr>
            </w:pPr>
            <w:r>
              <w:rPr>
                <w:sz w:val="18"/>
              </w:rPr>
              <w:t>Técnico o Tecnólogo con experiencia mínima de dos (2) años en procesos </w:t>
            </w:r>
            <w:r>
              <w:rPr>
                <w:spacing w:val="-2"/>
                <w:sz w:val="18"/>
              </w:rPr>
              <w:t>administrativos</w:t>
            </w:r>
            <w:r>
              <w:rPr>
                <w:sz w:val="18"/>
              </w:rPr>
              <w:tab/>
            </w:r>
            <w:r>
              <w:rPr>
                <w:spacing w:val="-2"/>
                <w:sz w:val="18"/>
              </w:rPr>
              <w:t>propios</w:t>
            </w:r>
            <w:r>
              <w:rPr>
                <w:sz w:val="18"/>
              </w:rPr>
              <w:tab/>
            </w:r>
            <w:r>
              <w:rPr>
                <w:spacing w:val="-6"/>
                <w:sz w:val="18"/>
              </w:rPr>
              <w:t>en </w:t>
            </w:r>
            <w:r>
              <w:rPr>
                <w:sz w:val="18"/>
              </w:rPr>
              <w:t>organizaciones</w:t>
            </w:r>
            <w:r>
              <w:rPr>
                <w:spacing w:val="35"/>
                <w:sz w:val="18"/>
              </w:rPr>
              <w:t> </w:t>
            </w:r>
            <w:r>
              <w:rPr>
                <w:sz w:val="18"/>
              </w:rPr>
              <w:t>indígenas</w:t>
            </w:r>
            <w:r>
              <w:rPr>
                <w:spacing w:val="35"/>
                <w:sz w:val="18"/>
              </w:rPr>
              <w:t> </w:t>
            </w:r>
            <w:r>
              <w:rPr>
                <w:sz w:val="18"/>
              </w:rPr>
              <w:t>y</w:t>
            </w:r>
            <w:r>
              <w:rPr>
                <w:spacing w:val="35"/>
                <w:sz w:val="18"/>
              </w:rPr>
              <w:t> </w:t>
            </w:r>
            <w:r>
              <w:rPr>
                <w:sz w:val="18"/>
              </w:rPr>
              <w:t>sociales</w:t>
            </w:r>
            <w:r>
              <w:rPr>
                <w:spacing w:val="35"/>
                <w:sz w:val="18"/>
              </w:rPr>
              <w:t> </w:t>
            </w:r>
            <w:r>
              <w:rPr>
                <w:spacing w:val="-5"/>
                <w:sz w:val="18"/>
              </w:rPr>
              <w:t>con</w:t>
            </w:r>
          </w:p>
          <w:p w14:paraId="413615F9" wp14:textId="77777777">
            <w:pPr>
              <w:pStyle w:val="TableParagraph"/>
              <w:spacing w:line="220" w:lineRule="exact"/>
              <w:ind w:left="109" w:right="92"/>
              <w:jc w:val="both"/>
              <w:rPr>
                <w:sz w:val="18"/>
              </w:rPr>
            </w:pPr>
            <w:r>
              <w:rPr>
                <w:sz w:val="18"/>
              </w:rPr>
              <w:t>conocimiento</w:t>
            </w:r>
            <w:r>
              <w:rPr>
                <w:spacing w:val="-5"/>
                <w:sz w:val="18"/>
              </w:rPr>
              <w:t> </w:t>
            </w:r>
            <w:r>
              <w:rPr>
                <w:sz w:val="18"/>
              </w:rPr>
              <w:t>en</w:t>
            </w:r>
            <w:r>
              <w:rPr>
                <w:spacing w:val="-5"/>
                <w:sz w:val="18"/>
              </w:rPr>
              <w:t> </w:t>
            </w:r>
            <w:r>
              <w:rPr>
                <w:sz w:val="18"/>
              </w:rPr>
              <w:t>herramientas</w:t>
            </w:r>
            <w:r>
              <w:rPr>
                <w:spacing w:val="-5"/>
                <w:sz w:val="18"/>
              </w:rPr>
              <w:t> </w:t>
            </w:r>
            <w:r>
              <w:rPr>
                <w:sz w:val="18"/>
              </w:rPr>
              <w:t>ofimáticas y de redacción de documentos.</w:t>
            </w:r>
          </w:p>
        </w:tc>
        <w:tc>
          <w:tcPr>
            <w:tcW w:w="1056" w:type="dxa"/>
          </w:tcPr>
          <w:p w14:paraId="249FAAB8" wp14:textId="77777777">
            <w:pPr>
              <w:pStyle w:val="TableParagraph"/>
              <w:spacing w:before="1" w:line="240" w:lineRule="auto"/>
              <w:ind w:left="10"/>
              <w:rPr>
                <w:sz w:val="18"/>
              </w:rPr>
            </w:pPr>
            <w:r>
              <w:rPr>
                <w:spacing w:val="-10"/>
                <w:sz w:val="18"/>
              </w:rPr>
              <w:t>1</w:t>
            </w:r>
          </w:p>
        </w:tc>
        <w:tc>
          <w:tcPr>
            <w:tcW w:w="1013" w:type="dxa"/>
          </w:tcPr>
          <w:p w14:paraId="68F93B00" wp14:textId="77777777">
            <w:pPr>
              <w:pStyle w:val="TableParagraph"/>
              <w:spacing w:before="1" w:line="242" w:lineRule="auto"/>
              <w:ind w:left="365" w:right="189" w:hanging="164"/>
              <w:jc w:val="left"/>
              <w:rPr>
                <w:sz w:val="18"/>
              </w:rPr>
            </w:pPr>
            <w:r>
              <w:rPr>
                <w:spacing w:val="-2"/>
                <w:sz w:val="18"/>
              </w:rPr>
              <w:t>Cuatro </w:t>
            </w:r>
            <w:r>
              <w:rPr>
                <w:spacing w:val="-4"/>
                <w:sz w:val="18"/>
              </w:rPr>
              <w:t>(4)</w:t>
            </w:r>
          </w:p>
          <w:p w14:paraId="1AA438F4" wp14:textId="77777777">
            <w:pPr>
              <w:pStyle w:val="TableParagraph"/>
              <w:spacing w:line="214" w:lineRule="exact"/>
              <w:ind w:left="216"/>
              <w:jc w:val="left"/>
              <w:rPr>
                <w:sz w:val="18"/>
              </w:rPr>
            </w:pPr>
            <w:r>
              <w:rPr>
                <w:spacing w:val="-2"/>
                <w:sz w:val="18"/>
              </w:rPr>
              <w:t>meses</w:t>
            </w:r>
          </w:p>
        </w:tc>
      </w:tr>
    </w:tbl>
    <w:p xmlns:wp14="http://schemas.microsoft.com/office/word/2010/wordml" w14:paraId="144A5D23" wp14:textId="77777777">
      <w:pPr>
        <w:pStyle w:val="TableParagraph"/>
        <w:spacing w:after="0" w:line="214" w:lineRule="exact"/>
        <w:jc w:val="left"/>
        <w:rPr>
          <w:sz w:val="18"/>
        </w:rPr>
        <w:sectPr>
          <w:pgSz w:w="11910" w:h="16840" w:orient="portrait"/>
          <w:pgMar w:top="2520" w:right="1275" w:bottom="280" w:left="1559" w:header="720" w:footer="0"/>
          <w:cols w:num="1"/>
        </w:sectPr>
      </w:pPr>
    </w:p>
    <w:p xmlns:wp14="http://schemas.microsoft.com/office/word/2010/wordml" w14:paraId="5AC71C69" wp14:textId="77777777">
      <w:pPr>
        <w:pStyle w:val="Heading2"/>
        <w:numPr>
          <w:ilvl w:val="0"/>
          <w:numId w:val="4"/>
        </w:numPr>
        <w:tabs>
          <w:tab w:val="left" w:leader="none" w:pos="421"/>
        </w:tabs>
        <w:spacing w:before="1" w:after="0" w:line="280" w:lineRule="auto"/>
        <w:ind w:left="140" w:right="1604" w:firstLine="0"/>
        <w:jc w:val="left"/>
      </w:pPr>
      <w:r>
        <w:rPr/>
        <w:t>Estrategia</w:t>
      </w:r>
      <w:r>
        <w:rPr>
          <w:spacing w:val="-5"/>
        </w:rPr>
        <w:t> </w:t>
      </w:r>
      <w:r>
        <w:rPr/>
        <w:t>1:</w:t>
      </w:r>
      <w:r>
        <w:rPr>
          <w:spacing w:val="-4"/>
        </w:rPr>
        <w:t> </w:t>
      </w:r>
      <w:r>
        <w:rPr/>
        <w:t>Feria</w:t>
      </w:r>
      <w:r>
        <w:rPr>
          <w:spacing w:val="-5"/>
        </w:rPr>
        <w:t> </w:t>
      </w:r>
      <w:r>
        <w:rPr/>
        <w:t>de</w:t>
      </w:r>
      <w:r>
        <w:rPr>
          <w:spacing w:val="-4"/>
        </w:rPr>
        <w:t> </w:t>
      </w:r>
      <w:r>
        <w:rPr/>
        <w:t>la</w:t>
      </w:r>
      <w:r>
        <w:rPr>
          <w:spacing w:val="-5"/>
        </w:rPr>
        <w:t> </w:t>
      </w:r>
      <w:r>
        <w:rPr/>
        <w:t>Mujer</w:t>
      </w:r>
      <w:r>
        <w:rPr>
          <w:spacing w:val="-4"/>
        </w:rPr>
        <w:t> </w:t>
      </w:r>
      <w:r>
        <w:rPr/>
        <w:t>Indígena</w:t>
      </w:r>
      <w:r>
        <w:rPr>
          <w:spacing w:val="-5"/>
        </w:rPr>
        <w:t> </w:t>
      </w:r>
      <w:r>
        <w:rPr/>
        <w:t>–</w:t>
      </w:r>
      <w:r>
        <w:rPr>
          <w:spacing w:val="-5"/>
        </w:rPr>
        <w:t> </w:t>
      </w:r>
      <w:r>
        <w:rPr/>
        <w:t>“Tejiendo</w:t>
      </w:r>
      <w:r>
        <w:rPr>
          <w:spacing w:val="-5"/>
        </w:rPr>
        <w:t> </w:t>
      </w:r>
      <w:r>
        <w:rPr/>
        <w:t>Sabiduría, Sembrando Vida”:</w:t>
      </w:r>
    </w:p>
    <w:p xmlns:wp14="http://schemas.microsoft.com/office/word/2010/wordml" w14:paraId="738610EB" wp14:textId="77777777">
      <w:pPr>
        <w:pStyle w:val="BodyText"/>
        <w:spacing w:before="28"/>
        <w:rPr>
          <w:b/>
        </w:rPr>
      </w:pPr>
    </w:p>
    <w:p xmlns:wp14="http://schemas.microsoft.com/office/word/2010/wordml" w14:paraId="1C600430" wp14:textId="77777777">
      <w:pPr>
        <w:pStyle w:val="BodyText"/>
        <w:spacing w:line="276" w:lineRule="auto"/>
        <w:ind w:left="140" w:right="422"/>
        <w:jc w:val="both"/>
      </w:pPr>
      <w:r>
        <w:rPr/>
        <w:t>La Feria de la Mujer Indígena, denominada “Tejiendo Sabiduría, Sembrando Vida”, será</w:t>
      </w:r>
      <w:r>
        <w:rPr>
          <w:spacing w:val="-17"/>
        </w:rPr>
        <w:t> </w:t>
      </w:r>
      <w:r>
        <w:rPr/>
        <w:t>un</w:t>
      </w:r>
      <w:r>
        <w:rPr>
          <w:spacing w:val="-17"/>
        </w:rPr>
        <w:t> </w:t>
      </w:r>
      <w:r>
        <w:rPr/>
        <w:t>evento</w:t>
      </w:r>
      <w:r>
        <w:rPr>
          <w:spacing w:val="-17"/>
        </w:rPr>
        <w:t> </w:t>
      </w:r>
      <w:r>
        <w:rPr/>
        <w:t>organizado</w:t>
      </w:r>
      <w:r>
        <w:rPr>
          <w:spacing w:val="-17"/>
        </w:rPr>
        <w:t> </w:t>
      </w:r>
      <w:r>
        <w:rPr/>
        <w:t>por</w:t>
      </w:r>
      <w:r>
        <w:rPr>
          <w:spacing w:val="-16"/>
        </w:rPr>
        <w:t> </w:t>
      </w:r>
      <w:r>
        <w:rPr/>
        <w:t>la</w:t>
      </w:r>
      <w:r>
        <w:rPr>
          <w:spacing w:val="-17"/>
        </w:rPr>
        <w:t> </w:t>
      </w:r>
      <w:r>
        <w:rPr/>
        <w:t>Asociación</w:t>
      </w:r>
      <w:r>
        <w:rPr>
          <w:spacing w:val="-17"/>
        </w:rPr>
        <w:t> </w:t>
      </w:r>
      <w:r>
        <w:rPr/>
        <w:t>de</w:t>
      </w:r>
      <w:r>
        <w:rPr>
          <w:spacing w:val="-17"/>
        </w:rPr>
        <w:t> </w:t>
      </w:r>
      <w:r>
        <w:rPr/>
        <w:t>Autoridades</w:t>
      </w:r>
      <w:r>
        <w:rPr>
          <w:spacing w:val="-16"/>
        </w:rPr>
        <w:t> </w:t>
      </w:r>
      <w:r>
        <w:rPr/>
        <w:t>Tradicionales</w:t>
      </w:r>
      <w:r>
        <w:rPr>
          <w:spacing w:val="-16"/>
        </w:rPr>
        <w:t> </w:t>
      </w:r>
      <w:r>
        <w:rPr/>
        <w:t>del</w:t>
      </w:r>
      <w:r>
        <w:rPr>
          <w:spacing w:val="-16"/>
        </w:rPr>
        <w:t> </w:t>
      </w:r>
      <w:r>
        <w:rPr/>
        <w:t>Consejo Regional Indígena del Huila (CRIHU). Su realización tendrá lugar en la ciudad de Neiva (Huila) durante dos (2) días consecutivos y permitirá articular a las treinta y tres</w:t>
      </w:r>
      <w:r>
        <w:rPr>
          <w:spacing w:val="-12"/>
        </w:rPr>
        <w:t> </w:t>
      </w:r>
      <w:r>
        <w:rPr/>
        <w:t>(33)</w:t>
      </w:r>
      <w:r>
        <w:rPr>
          <w:spacing w:val="-12"/>
        </w:rPr>
        <w:t> </w:t>
      </w:r>
      <w:r>
        <w:rPr/>
        <w:t>comunidades</w:t>
      </w:r>
      <w:r>
        <w:rPr>
          <w:spacing w:val="-12"/>
        </w:rPr>
        <w:t> </w:t>
      </w:r>
      <w:r>
        <w:rPr/>
        <w:t>indígenas</w:t>
      </w:r>
      <w:r>
        <w:rPr>
          <w:spacing w:val="-12"/>
        </w:rPr>
        <w:t> </w:t>
      </w:r>
      <w:r>
        <w:rPr/>
        <w:t>que</w:t>
      </w:r>
      <w:r>
        <w:rPr>
          <w:spacing w:val="-12"/>
        </w:rPr>
        <w:t> </w:t>
      </w:r>
      <w:r>
        <w:rPr/>
        <w:t>integran</w:t>
      </w:r>
      <w:r>
        <w:rPr>
          <w:spacing w:val="-12"/>
        </w:rPr>
        <w:t> </w:t>
      </w:r>
      <w:r>
        <w:rPr/>
        <w:t>el</w:t>
      </w:r>
      <w:r>
        <w:rPr>
          <w:spacing w:val="-12"/>
        </w:rPr>
        <w:t> </w:t>
      </w:r>
      <w:r>
        <w:rPr/>
        <w:t>CRIHU,</w:t>
      </w:r>
      <w:r>
        <w:rPr>
          <w:spacing w:val="-12"/>
        </w:rPr>
        <w:t> </w:t>
      </w:r>
      <w:r>
        <w:rPr/>
        <w:t>posicionando</w:t>
      </w:r>
      <w:r>
        <w:rPr>
          <w:spacing w:val="-12"/>
        </w:rPr>
        <w:t> </w:t>
      </w:r>
      <w:r>
        <w:rPr/>
        <w:t>el</w:t>
      </w:r>
      <w:r>
        <w:rPr>
          <w:spacing w:val="-12"/>
        </w:rPr>
        <w:t> </w:t>
      </w:r>
      <w:r>
        <w:rPr/>
        <w:t>saber</w:t>
      </w:r>
      <w:r>
        <w:rPr>
          <w:spacing w:val="-12"/>
        </w:rPr>
        <w:t> </w:t>
      </w:r>
      <w:r>
        <w:rPr/>
        <w:t>de</w:t>
      </w:r>
      <w:r>
        <w:rPr>
          <w:spacing w:val="-12"/>
        </w:rPr>
        <w:t> </w:t>
      </w:r>
      <w:r>
        <w:rPr/>
        <w:t>las mujeres indígenas en los ámbitos departamental y nacional. Esta feria será un espacio</w:t>
      </w:r>
      <w:r>
        <w:rPr>
          <w:spacing w:val="-18"/>
        </w:rPr>
        <w:t> </w:t>
      </w:r>
      <w:r>
        <w:rPr/>
        <w:t>de</w:t>
      </w:r>
      <w:r>
        <w:rPr>
          <w:spacing w:val="-18"/>
        </w:rPr>
        <w:t> </w:t>
      </w:r>
      <w:r>
        <w:rPr/>
        <w:t>exhibición</w:t>
      </w:r>
      <w:r>
        <w:rPr>
          <w:spacing w:val="-17"/>
        </w:rPr>
        <w:t> </w:t>
      </w:r>
      <w:r>
        <w:rPr/>
        <w:t>y</w:t>
      </w:r>
      <w:r>
        <w:rPr>
          <w:spacing w:val="-18"/>
        </w:rPr>
        <w:t> </w:t>
      </w:r>
      <w:r>
        <w:rPr/>
        <w:t>comercialización,</w:t>
      </w:r>
      <w:r>
        <w:rPr>
          <w:spacing w:val="-17"/>
        </w:rPr>
        <w:t> </w:t>
      </w:r>
      <w:r>
        <w:rPr/>
        <w:t>pero</w:t>
      </w:r>
      <w:r>
        <w:rPr>
          <w:spacing w:val="-18"/>
        </w:rPr>
        <w:t> </w:t>
      </w:r>
      <w:r>
        <w:rPr/>
        <w:t>también</w:t>
      </w:r>
      <w:r>
        <w:rPr>
          <w:spacing w:val="-18"/>
        </w:rPr>
        <w:t> </w:t>
      </w:r>
      <w:r>
        <w:rPr/>
        <w:t>un</w:t>
      </w:r>
      <w:r>
        <w:rPr>
          <w:spacing w:val="-17"/>
        </w:rPr>
        <w:t> </w:t>
      </w:r>
      <w:r>
        <w:rPr/>
        <w:t>acto</w:t>
      </w:r>
      <w:r>
        <w:rPr>
          <w:spacing w:val="-18"/>
        </w:rPr>
        <w:t> </w:t>
      </w:r>
      <w:r>
        <w:rPr/>
        <w:t>de</w:t>
      </w:r>
      <w:r>
        <w:rPr>
          <w:spacing w:val="-17"/>
        </w:rPr>
        <w:t> </w:t>
      </w:r>
      <w:r>
        <w:rPr/>
        <w:t>resistencia</w:t>
      </w:r>
      <w:r>
        <w:rPr>
          <w:spacing w:val="-18"/>
        </w:rPr>
        <w:t> </w:t>
      </w:r>
      <w:r>
        <w:rPr/>
        <w:t>cultural, fortalecimiento organizativo y reconocimiento del liderazgo femenino.</w:t>
      </w:r>
    </w:p>
    <w:p xmlns:wp14="http://schemas.microsoft.com/office/word/2010/wordml" w14:paraId="637805D2" wp14:textId="77777777">
      <w:pPr>
        <w:pStyle w:val="BodyText"/>
        <w:spacing w:before="36"/>
      </w:pPr>
    </w:p>
    <w:p xmlns:wp14="http://schemas.microsoft.com/office/word/2010/wordml" w14:paraId="7D29B5B2" wp14:textId="77777777">
      <w:pPr>
        <w:pStyle w:val="BodyText"/>
        <w:spacing w:line="276" w:lineRule="auto"/>
        <w:ind w:left="140" w:right="421"/>
        <w:jc w:val="both"/>
      </w:pPr>
      <w:r>
        <w:rPr/>
        <w:t>La</w:t>
      </w:r>
      <w:r>
        <w:rPr>
          <w:spacing w:val="-13"/>
        </w:rPr>
        <w:t> </w:t>
      </w:r>
      <w:r>
        <w:rPr/>
        <w:t>feria</w:t>
      </w:r>
      <w:r>
        <w:rPr>
          <w:spacing w:val="-13"/>
        </w:rPr>
        <w:t> </w:t>
      </w:r>
      <w:r>
        <w:rPr/>
        <w:t>busca</w:t>
      </w:r>
      <w:r>
        <w:rPr>
          <w:spacing w:val="-13"/>
        </w:rPr>
        <w:t> </w:t>
      </w:r>
      <w:r>
        <w:rPr/>
        <w:t>consolidarse</w:t>
      </w:r>
      <w:r>
        <w:rPr>
          <w:spacing w:val="-13"/>
        </w:rPr>
        <w:t> </w:t>
      </w:r>
      <w:r>
        <w:rPr/>
        <w:t>como</w:t>
      </w:r>
      <w:r>
        <w:rPr>
          <w:spacing w:val="-13"/>
        </w:rPr>
        <w:t> </w:t>
      </w:r>
      <w:r>
        <w:rPr/>
        <w:t>un</w:t>
      </w:r>
      <w:r>
        <w:rPr>
          <w:spacing w:val="-13"/>
        </w:rPr>
        <w:t> </w:t>
      </w:r>
      <w:r>
        <w:rPr/>
        <w:t>evento</w:t>
      </w:r>
      <w:r>
        <w:rPr>
          <w:spacing w:val="-13"/>
        </w:rPr>
        <w:t> </w:t>
      </w:r>
      <w:r>
        <w:rPr/>
        <w:t>anual</w:t>
      </w:r>
      <w:r>
        <w:rPr>
          <w:spacing w:val="-13"/>
        </w:rPr>
        <w:t> </w:t>
      </w:r>
      <w:r>
        <w:rPr/>
        <w:t>y</w:t>
      </w:r>
      <w:r>
        <w:rPr>
          <w:spacing w:val="-13"/>
        </w:rPr>
        <w:t> </w:t>
      </w:r>
      <w:r>
        <w:rPr/>
        <w:t>convertirse</w:t>
      </w:r>
      <w:r>
        <w:rPr>
          <w:spacing w:val="-13"/>
        </w:rPr>
        <w:t> </w:t>
      </w:r>
      <w:r>
        <w:rPr/>
        <w:t>en</w:t>
      </w:r>
      <w:r>
        <w:rPr>
          <w:spacing w:val="-13"/>
        </w:rPr>
        <w:t> </w:t>
      </w:r>
      <w:r>
        <w:rPr/>
        <w:t>un</w:t>
      </w:r>
      <w:r>
        <w:rPr>
          <w:spacing w:val="-13"/>
        </w:rPr>
        <w:t> </w:t>
      </w:r>
      <w:r>
        <w:rPr/>
        <w:t>espacio</w:t>
      </w:r>
      <w:r>
        <w:rPr>
          <w:spacing w:val="-13"/>
        </w:rPr>
        <w:t> </w:t>
      </w:r>
      <w:r>
        <w:rPr/>
        <w:t>público central en la ciudad de Neiva (Huila), facilitando el acceso de la ciudadanía y generando un alto impacto en medios de comunicación. Asimismo, pretende fortalecerse como una plataforma que no solo dinamiza la economía indígena, sino que</w:t>
      </w:r>
      <w:r>
        <w:rPr>
          <w:spacing w:val="-17"/>
        </w:rPr>
        <w:t> </w:t>
      </w:r>
      <w:r>
        <w:rPr/>
        <w:t>también</w:t>
      </w:r>
      <w:r>
        <w:rPr>
          <w:spacing w:val="-17"/>
        </w:rPr>
        <w:t> </w:t>
      </w:r>
      <w:r>
        <w:rPr/>
        <w:t>aporta</w:t>
      </w:r>
      <w:r>
        <w:rPr>
          <w:spacing w:val="-17"/>
        </w:rPr>
        <w:t> </w:t>
      </w:r>
      <w:r>
        <w:rPr/>
        <w:t>a</w:t>
      </w:r>
      <w:r>
        <w:rPr>
          <w:spacing w:val="-17"/>
        </w:rPr>
        <w:t> </w:t>
      </w:r>
      <w:r>
        <w:rPr/>
        <w:t>la</w:t>
      </w:r>
      <w:r>
        <w:rPr>
          <w:spacing w:val="-17"/>
        </w:rPr>
        <w:t> </w:t>
      </w:r>
      <w:r>
        <w:rPr/>
        <w:t>preservación</w:t>
      </w:r>
      <w:r>
        <w:rPr>
          <w:spacing w:val="-17"/>
        </w:rPr>
        <w:t> </w:t>
      </w:r>
      <w:r>
        <w:rPr/>
        <w:t>de</w:t>
      </w:r>
      <w:r>
        <w:rPr>
          <w:spacing w:val="-17"/>
        </w:rPr>
        <w:t> </w:t>
      </w:r>
      <w:r>
        <w:rPr/>
        <w:t>la</w:t>
      </w:r>
      <w:r>
        <w:rPr>
          <w:spacing w:val="-17"/>
        </w:rPr>
        <w:t> </w:t>
      </w:r>
      <w:r>
        <w:rPr/>
        <w:t>identidad</w:t>
      </w:r>
      <w:r>
        <w:rPr>
          <w:spacing w:val="-17"/>
        </w:rPr>
        <w:t> </w:t>
      </w:r>
      <w:r>
        <w:rPr/>
        <w:t>cultural</w:t>
      </w:r>
      <w:r>
        <w:rPr>
          <w:spacing w:val="-16"/>
        </w:rPr>
        <w:t> </w:t>
      </w:r>
      <w:r>
        <w:rPr/>
        <w:t>y</w:t>
      </w:r>
      <w:r>
        <w:rPr>
          <w:spacing w:val="-17"/>
        </w:rPr>
        <w:t> </w:t>
      </w:r>
      <w:r>
        <w:rPr/>
        <w:t>proyecta</w:t>
      </w:r>
      <w:r>
        <w:rPr>
          <w:spacing w:val="-17"/>
        </w:rPr>
        <w:t> </w:t>
      </w:r>
      <w:r>
        <w:rPr/>
        <w:t>a</w:t>
      </w:r>
      <w:r>
        <w:rPr>
          <w:spacing w:val="-17"/>
        </w:rPr>
        <w:t> </w:t>
      </w:r>
      <w:r>
        <w:rPr/>
        <w:t>las</w:t>
      </w:r>
      <w:r>
        <w:rPr>
          <w:spacing w:val="-17"/>
        </w:rPr>
        <w:t> </w:t>
      </w:r>
      <w:r>
        <w:rPr/>
        <w:t>mujeres indígenas del Huila como protagonistas en la construcción de un futuro digno y </w:t>
      </w:r>
      <w:r>
        <w:rPr>
          <w:spacing w:val="-2"/>
        </w:rPr>
        <w:t>sostenible.</w:t>
      </w:r>
    </w:p>
    <w:p xmlns:wp14="http://schemas.microsoft.com/office/word/2010/wordml" w14:paraId="463F29E8" wp14:textId="77777777">
      <w:pPr>
        <w:pStyle w:val="BodyText"/>
        <w:spacing w:before="37"/>
      </w:pPr>
    </w:p>
    <w:p xmlns:wp14="http://schemas.microsoft.com/office/word/2010/wordml" w14:paraId="41BE1C91" wp14:textId="77777777">
      <w:pPr>
        <w:pStyle w:val="BodyText"/>
        <w:spacing w:line="276" w:lineRule="auto"/>
        <w:ind w:left="140" w:right="421"/>
        <w:jc w:val="both"/>
      </w:pPr>
      <w:r>
        <w:rPr/>
        <w:t>Adicionalmente, se espera generar un mayor impacto mediante la articulación con otras</w:t>
      </w:r>
      <w:r>
        <w:rPr>
          <w:spacing w:val="-7"/>
        </w:rPr>
        <w:t> </w:t>
      </w:r>
      <w:r>
        <w:rPr/>
        <w:t>entidades,</w:t>
      </w:r>
      <w:r>
        <w:rPr>
          <w:spacing w:val="-7"/>
        </w:rPr>
        <w:t> </w:t>
      </w:r>
      <w:r>
        <w:rPr/>
        <w:t>como</w:t>
      </w:r>
      <w:r>
        <w:rPr>
          <w:spacing w:val="-7"/>
        </w:rPr>
        <w:t> </w:t>
      </w:r>
      <w:r>
        <w:rPr/>
        <w:t>la</w:t>
      </w:r>
      <w:r>
        <w:rPr>
          <w:spacing w:val="-7"/>
        </w:rPr>
        <w:t> </w:t>
      </w:r>
      <w:r>
        <w:rPr/>
        <w:t>Gobernación</w:t>
      </w:r>
      <w:r>
        <w:rPr>
          <w:spacing w:val="-7"/>
        </w:rPr>
        <w:t> </w:t>
      </w:r>
      <w:r>
        <w:rPr/>
        <w:t>del</w:t>
      </w:r>
      <w:r>
        <w:rPr>
          <w:spacing w:val="-7"/>
        </w:rPr>
        <w:t> </w:t>
      </w:r>
      <w:r>
        <w:rPr/>
        <w:t>Huila,</w:t>
      </w:r>
      <w:r>
        <w:rPr>
          <w:spacing w:val="-7"/>
        </w:rPr>
        <w:t> </w:t>
      </w:r>
      <w:r>
        <w:rPr/>
        <w:t>garantizando</w:t>
      </w:r>
      <w:r>
        <w:rPr>
          <w:spacing w:val="-7"/>
        </w:rPr>
        <w:t> </w:t>
      </w:r>
      <w:r>
        <w:rPr/>
        <w:t>el</w:t>
      </w:r>
      <w:r>
        <w:rPr>
          <w:spacing w:val="-7"/>
        </w:rPr>
        <w:t> </w:t>
      </w:r>
      <w:r>
        <w:rPr/>
        <w:t>respeto</w:t>
      </w:r>
      <w:r>
        <w:rPr>
          <w:spacing w:val="-7"/>
        </w:rPr>
        <w:t> </w:t>
      </w:r>
      <w:r>
        <w:rPr/>
        <w:t>por</w:t>
      </w:r>
      <w:r>
        <w:rPr>
          <w:spacing w:val="-7"/>
        </w:rPr>
        <w:t> </w:t>
      </w:r>
      <w:r>
        <w:rPr/>
        <w:t>los</w:t>
      </w:r>
      <w:r>
        <w:rPr>
          <w:spacing w:val="-7"/>
        </w:rPr>
        <w:t> </w:t>
      </w:r>
      <w:r>
        <w:rPr/>
        <w:t>usos y costumbres de las comunidades y ampliando los escenarios de apoyo y </w:t>
      </w:r>
      <w:r>
        <w:rPr>
          <w:spacing w:val="-2"/>
        </w:rPr>
        <w:t>comercialización.</w:t>
      </w:r>
    </w:p>
    <w:p xmlns:wp14="http://schemas.microsoft.com/office/word/2010/wordml" w14:paraId="3B7B4B86" wp14:textId="77777777">
      <w:pPr>
        <w:pStyle w:val="BodyText"/>
        <w:spacing w:before="36"/>
      </w:pPr>
    </w:p>
    <w:p xmlns:wp14="http://schemas.microsoft.com/office/word/2010/wordml" w14:paraId="3CADF6FC" wp14:textId="77777777">
      <w:pPr>
        <w:pStyle w:val="BodyText"/>
        <w:spacing w:line="276" w:lineRule="auto"/>
        <w:ind w:left="140" w:right="424"/>
        <w:jc w:val="both"/>
      </w:pPr>
      <w:r>
        <w:rPr/>
        <w:t>En cuanto a los participantes que dinamizarán la feria, se brindará transporte, hospedaje y alimentación a ciento treinta (130) comuneros de los diferentes territorios ancestrales, y a veinte (20) consejeros con sus equipos técnicos, para un total de ciento cincuenta (150) personas.</w:t>
      </w:r>
    </w:p>
    <w:p xmlns:wp14="http://schemas.microsoft.com/office/word/2010/wordml" w14:paraId="3A0FF5F2" wp14:textId="77777777">
      <w:pPr>
        <w:pStyle w:val="BodyText"/>
        <w:spacing w:before="36"/>
      </w:pPr>
    </w:p>
    <w:p xmlns:wp14="http://schemas.microsoft.com/office/word/2010/wordml" w14:paraId="3DFA5403" wp14:textId="77777777">
      <w:pPr>
        <w:pStyle w:val="BodyText"/>
        <w:ind w:left="140"/>
        <w:jc w:val="both"/>
      </w:pPr>
      <w:r>
        <w:rPr/>
        <w:t>En</w:t>
      </w:r>
      <w:r>
        <w:rPr>
          <w:spacing w:val="-9"/>
        </w:rPr>
        <w:t> </w:t>
      </w:r>
      <w:r>
        <w:rPr/>
        <w:t>ese</w:t>
      </w:r>
      <w:r>
        <w:rPr>
          <w:spacing w:val="-6"/>
        </w:rPr>
        <w:t> </w:t>
      </w:r>
      <w:r>
        <w:rPr/>
        <w:t>sentido,</w:t>
      </w:r>
      <w:r>
        <w:rPr>
          <w:spacing w:val="-6"/>
        </w:rPr>
        <w:t> </w:t>
      </w:r>
      <w:r>
        <w:rPr/>
        <w:t>la</w:t>
      </w:r>
      <w:r>
        <w:rPr>
          <w:spacing w:val="-7"/>
        </w:rPr>
        <w:t> </w:t>
      </w:r>
      <w:r>
        <w:rPr/>
        <w:t>organización</w:t>
      </w:r>
      <w:r>
        <w:rPr>
          <w:spacing w:val="-6"/>
        </w:rPr>
        <w:t> </w:t>
      </w:r>
      <w:r>
        <w:rPr/>
        <w:t>se</w:t>
      </w:r>
      <w:r>
        <w:rPr>
          <w:spacing w:val="-6"/>
        </w:rPr>
        <w:t> </w:t>
      </w:r>
      <w:r>
        <w:rPr/>
        <w:t>estructurará</w:t>
      </w:r>
      <w:r>
        <w:rPr>
          <w:spacing w:val="-7"/>
        </w:rPr>
        <w:t> </w:t>
      </w:r>
      <w:r>
        <w:rPr/>
        <w:t>de</w:t>
      </w:r>
      <w:r>
        <w:rPr>
          <w:spacing w:val="-6"/>
        </w:rPr>
        <w:t> </w:t>
      </w:r>
      <w:r>
        <w:rPr/>
        <w:t>la</w:t>
      </w:r>
      <w:r>
        <w:rPr>
          <w:spacing w:val="-6"/>
        </w:rPr>
        <w:t> </w:t>
      </w:r>
      <w:r>
        <w:rPr/>
        <w:t>siguiente</w:t>
      </w:r>
      <w:r>
        <w:rPr>
          <w:spacing w:val="-6"/>
        </w:rPr>
        <w:t> </w:t>
      </w:r>
      <w:r>
        <w:rPr>
          <w:spacing w:val="-2"/>
        </w:rPr>
        <w:t>manera:</w:t>
      </w:r>
    </w:p>
    <w:p xmlns:wp14="http://schemas.microsoft.com/office/word/2010/wordml" w14:paraId="5630AD66" wp14:textId="77777777">
      <w:pPr>
        <w:pStyle w:val="BodyText"/>
        <w:spacing w:before="75"/>
      </w:pPr>
    </w:p>
    <w:p xmlns:wp14="http://schemas.microsoft.com/office/word/2010/wordml" w14:paraId="22764108" wp14:textId="77777777">
      <w:pPr>
        <w:pStyle w:val="ListParagraph"/>
        <w:numPr>
          <w:ilvl w:val="1"/>
          <w:numId w:val="4"/>
        </w:numPr>
        <w:tabs>
          <w:tab w:val="left" w:leader="none" w:pos="858"/>
          <w:tab w:val="left" w:leader="none" w:pos="860"/>
        </w:tabs>
        <w:spacing w:before="0" w:after="0" w:line="266" w:lineRule="auto"/>
        <w:ind w:left="860" w:right="821" w:hanging="360"/>
        <w:jc w:val="left"/>
        <w:rPr>
          <w:sz w:val="20"/>
        </w:rPr>
      </w:pPr>
      <w:r>
        <w:rPr>
          <w:b/>
          <w:sz w:val="20"/>
        </w:rPr>
        <w:t>Transporte:</w:t>
      </w:r>
      <w:r>
        <w:rPr>
          <w:b/>
          <w:spacing w:val="-1"/>
          <w:sz w:val="20"/>
        </w:rPr>
        <w:t> </w:t>
      </w:r>
      <w:r>
        <w:rPr>
          <w:sz w:val="20"/>
        </w:rPr>
        <w:t>Traslados</w:t>
      </w:r>
      <w:r>
        <w:rPr>
          <w:spacing w:val="-3"/>
          <w:sz w:val="20"/>
        </w:rPr>
        <w:t> </w:t>
      </w:r>
      <w:r>
        <w:rPr>
          <w:sz w:val="20"/>
        </w:rPr>
        <w:t>de</w:t>
      </w:r>
      <w:r>
        <w:rPr>
          <w:spacing w:val="-3"/>
          <w:sz w:val="20"/>
        </w:rPr>
        <w:t> </w:t>
      </w:r>
      <w:r>
        <w:rPr>
          <w:sz w:val="20"/>
        </w:rPr>
        <w:t>ida</w:t>
      </w:r>
      <w:r>
        <w:rPr>
          <w:spacing w:val="-3"/>
          <w:sz w:val="20"/>
        </w:rPr>
        <w:t> </w:t>
      </w:r>
      <w:r>
        <w:rPr>
          <w:sz w:val="20"/>
        </w:rPr>
        <w:t>y</w:t>
      </w:r>
      <w:r>
        <w:rPr>
          <w:spacing w:val="-3"/>
          <w:sz w:val="20"/>
        </w:rPr>
        <w:t> </w:t>
      </w:r>
      <w:r>
        <w:rPr>
          <w:sz w:val="20"/>
        </w:rPr>
        <w:t>regreso</w:t>
      </w:r>
      <w:r>
        <w:rPr>
          <w:spacing w:val="-3"/>
          <w:sz w:val="20"/>
        </w:rPr>
        <w:t> </w:t>
      </w:r>
      <w:r>
        <w:rPr>
          <w:sz w:val="20"/>
        </w:rPr>
        <w:t>hasta</w:t>
      </w:r>
      <w:r>
        <w:rPr>
          <w:spacing w:val="-3"/>
          <w:sz w:val="20"/>
        </w:rPr>
        <w:t> </w:t>
      </w:r>
      <w:r>
        <w:rPr>
          <w:sz w:val="20"/>
        </w:rPr>
        <w:t>y</w:t>
      </w:r>
      <w:r>
        <w:rPr>
          <w:spacing w:val="-3"/>
          <w:sz w:val="20"/>
        </w:rPr>
        <w:t> </w:t>
      </w:r>
      <w:r>
        <w:rPr>
          <w:sz w:val="20"/>
        </w:rPr>
        <w:t>desde</w:t>
      </w:r>
      <w:r>
        <w:rPr>
          <w:spacing w:val="-3"/>
          <w:sz w:val="20"/>
        </w:rPr>
        <w:t> </w:t>
      </w:r>
      <w:r>
        <w:rPr>
          <w:sz w:val="20"/>
        </w:rPr>
        <w:t>Neiva,</w:t>
      </w:r>
      <w:r>
        <w:rPr>
          <w:spacing w:val="-3"/>
          <w:sz w:val="20"/>
        </w:rPr>
        <w:t> </w:t>
      </w:r>
      <w:r>
        <w:rPr>
          <w:sz w:val="20"/>
        </w:rPr>
        <w:t>Huila,</w:t>
      </w:r>
      <w:r>
        <w:rPr>
          <w:spacing w:val="-3"/>
          <w:sz w:val="20"/>
        </w:rPr>
        <w:t> </w:t>
      </w:r>
      <w:r>
        <w:rPr>
          <w:sz w:val="20"/>
        </w:rPr>
        <w:t>para ciento treinta (130) personas provenientes de territorios ancestrales.</w:t>
      </w:r>
    </w:p>
    <w:p xmlns:wp14="http://schemas.microsoft.com/office/word/2010/wordml" w14:paraId="61829076" wp14:textId="77777777">
      <w:pPr>
        <w:pStyle w:val="BodyText"/>
        <w:spacing w:before="28"/>
      </w:pPr>
    </w:p>
    <w:p xmlns:wp14="http://schemas.microsoft.com/office/word/2010/wordml" w14:paraId="17A43B24" wp14:textId="77777777">
      <w:pPr>
        <w:pStyle w:val="ListParagraph"/>
        <w:numPr>
          <w:ilvl w:val="1"/>
          <w:numId w:val="4"/>
        </w:numPr>
        <w:tabs>
          <w:tab w:val="left" w:leader="none" w:pos="858"/>
          <w:tab w:val="left" w:leader="none" w:pos="860"/>
        </w:tabs>
        <w:spacing w:before="1" w:after="0" w:line="266" w:lineRule="auto"/>
        <w:ind w:left="860" w:right="424" w:hanging="360"/>
        <w:jc w:val="both"/>
        <w:rPr>
          <w:sz w:val="20"/>
        </w:rPr>
      </w:pPr>
      <w:r>
        <w:rPr>
          <w:b/>
          <w:sz w:val="20"/>
        </w:rPr>
        <w:t>Hospedaje:</w:t>
      </w:r>
      <w:r>
        <w:rPr>
          <w:b/>
          <w:spacing w:val="-1"/>
          <w:sz w:val="20"/>
        </w:rPr>
        <w:t> </w:t>
      </w:r>
      <w:r>
        <w:rPr>
          <w:sz w:val="20"/>
        </w:rPr>
        <w:t>Dos</w:t>
      </w:r>
      <w:r>
        <w:rPr>
          <w:spacing w:val="-3"/>
          <w:sz w:val="20"/>
        </w:rPr>
        <w:t> </w:t>
      </w:r>
      <w:r>
        <w:rPr>
          <w:sz w:val="20"/>
        </w:rPr>
        <w:t>(2)</w:t>
      </w:r>
      <w:r>
        <w:rPr>
          <w:spacing w:val="-3"/>
          <w:sz w:val="20"/>
        </w:rPr>
        <w:t> </w:t>
      </w:r>
      <w:r>
        <w:rPr>
          <w:sz w:val="20"/>
        </w:rPr>
        <w:t>noches</w:t>
      </w:r>
      <w:r>
        <w:rPr>
          <w:spacing w:val="-3"/>
          <w:sz w:val="20"/>
        </w:rPr>
        <w:t> </w:t>
      </w:r>
      <w:r>
        <w:rPr>
          <w:sz w:val="20"/>
        </w:rPr>
        <w:t>para</w:t>
      </w:r>
      <w:r>
        <w:rPr>
          <w:spacing w:val="-3"/>
          <w:sz w:val="20"/>
        </w:rPr>
        <w:t> </w:t>
      </w:r>
      <w:r>
        <w:rPr>
          <w:sz w:val="20"/>
        </w:rPr>
        <w:t>ciento</w:t>
      </w:r>
      <w:r>
        <w:rPr>
          <w:spacing w:val="-3"/>
          <w:sz w:val="20"/>
        </w:rPr>
        <w:t> </w:t>
      </w:r>
      <w:r>
        <w:rPr>
          <w:sz w:val="20"/>
        </w:rPr>
        <w:t>treinta</w:t>
      </w:r>
      <w:r>
        <w:rPr>
          <w:spacing w:val="-3"/>
          <w:sz w:val="20"/>
        </w:rPr>
        <w:t> </w:t>
      </w:r>
      <w:r>
        <w:rPr>
          <w:sz w:val="20"/>
        </w:rPr>
        <w:t>(130)</w:t>
      </w:r>
      <w:r>
        <w:rPr>
          <w:spacing w:val="-3"/>
          <w:sz w:val="20"/>
        </w:rPr>
        <w:t> </w:t>
      </w:r>
      <w:r>
        <w:rPr>
          <w:sz w:val="20"/>
        </w:rPr>
        <w:t>personas</w:t>
      </w:r>
      <w:r>
        <w:rPr>
          <w:spacing w:val="-2"/>
          <w:sz w:val="20"/>
        </w:rPr>
        <w:t> </w:t>
      </w:r>
      <w:r>
        <w:rPr>
          <w:sz w:val="20"/>
        </w:rPr>
        <w:t>provenientes de</w:t>
      </w:r>
      <w:r>
        <w:rPr>
          <w:spacing w:val="-7"/>
          <w:sz w:val="20"/>
        </w:rPr>
        <w:t> </w:t>
      </w:r>
      <w:r>
        <w:rPr>
          <w:sz w:val="20"/>
        </w:rPr>
        <w:t>territorios</w:t>
      </w:r>
      <w:r>
        <w:rPr>
          <w:spacing w:val="-7"/>
          <w:sz w:val="20"/>
        </w:rPr>
        <w:t> </w:t>
      </w:r>
      <w:r>
        <w:rPr>
          <w:sz w:val="20"/>
        </w:rPr>
        <w:t>ancestrales.</w:t>
      </w:r>
      <w:r>
        <w:rPr>
          <w:spacing w:val="-6"/>
          <w:sz w:val="20"/>
        </w:rPr>
        <w:t> </w:t>
      </w:r>
      <w:r>
        <w:rPr>
          <w:sz w:val="20"/>
        </w:rPr>
        <w:t>Los</w:t>
      </w:r>
      <w:r>
        <w:rPr>
          <w:spacing w:val="-7"/>
          <w:sz w:val="20"/>
        </w:rPr>
        <w:t> </w:t>
      </w:r>
      <w:r>
        <w:rPr>
          <w:sz w:val="20"/>
        </w:rPr>
        <w:t>consejeros</w:t>
      </w:r>
      <w:r>
        <w:rPr>
          <w:spacing w:val="-7"/>
          <w:sz w:val="20"/>
        </w:rPr>
        <w:t> </w:t>
      </w:r>
      <w:r>
        <w:rPr>
          <w:sz w:val="20"/>
        </w:rPr>
        <w:t>y</w:t>
      </w:r>
      <w:r>
        <w:rPr>
          <w:spacing w:val="-7"/>
          <w:sz w:val="20"/>
        </w:rPr>
        <w:t> </w:t>
      </w:r>
      <w:r>
        <w:rPr>
          <w:sz w:val="20"/>
        </w:rPr>
        <w:t>sus</w:t>
      </w:r>
      <w:r>
        <w:rPr>
          <w:spacing w:val="-7"/>
          <w:sz w:val="20"/>
        </w:rPr>
        <w:t> </w:t>
      </w:r>
      <w:r>
        <w:rPr>
          <w:sz w:val="20"/>
        </w:rPr>
        <w:t>equipos</w:t>
      </w:r>
      <w:r>
        <w:rPr>
          <w:spacing w:val="-7"/>
          <w:sz w:val="20"/>
        </w:rPr>
        <w:t> </w:t>
      </w:r>
      <w:r>
        <w:rPr>
          <w:sz w:val="20"/>
        </w:rPr>
        <w:t>técnicos</w:t>
      </w:r>
      <w:r>
        <w:rPr>
          <w:spacing w:val="-7"/>
          <w:sz w:val="20"/>
        </w:rPr>
        <w:t> </w:t>
      </w:r>
      <w:r>
        <w:rPr>
          <w:sz w:val="20"/>
        </w:rPr>
        <w:t>residen</w:t>
      </w:r>
      <w:r>
        <w:rPr>
          <w:spacing w:val="-7"/>
          <w:sz w:val="20"/>
        </w:rPr>
        <w:t> </w:t>
      </w:r>
      <w:r>
        <w:rPr>
          <w:sz w:val="20"/>
        </w:rPr>
        <w:t>en</w:t>
      </w:r>
      <w:r>
        <w:rPr>
          <w:spacing w:val="-7"/>
          <w:sz w:val="20"/>
        </w:rPr>
        <w:t> </w:t>
      </w:r>
      <w:r>
        <w:rPr>
          <w:sz w:val="20"/>
        </w:rPr>
        <w:t>la ciudad de Neiva, Huila, por lo tanto, no requieren hospedaje.</w:t>
      </w:r>
    </w:p>
    <w:p xmlns:wp14="http://schemas.microsoft.com/office/word/2010/wordml" w14:paraId="2BA226A1" wp14:textId="77777777">
      <w:pPr>
        <w:pStyle w:val="BodyText"/>
        <w:spacing w:before="32"/>
      </w:pPr>
    </w:p>
    <w:p xmlns:wp14="http://schemas.microsoft.com/office/word/2010/wordml" w14:paraId="0D200CA3" wp14:textId="77777777">
      <w:pPr>
        <w:pStyle w:val="ListParagraph"/>
        <w:numPr>
          <w:ilvl w:val="1"/>
          <w:numId w:val="4"/>
        </w:numPr>
        <w:tabs>
          <w:tab w:val="left" w:leader="none" w:pos="858"/>
          <w:tab w:val="left" w:leader="none" w:pos="860"/>
        </w:tabs>
        <w:spacing w:before="0" w:after="0" w:line="264" w:lineRule="auto"/>
        <w:ind w:left="860" w:right="423" w:hanging="360"/>
        <w:jc w:val="both"/>
        <w:rPr>
          <w:sz w:val="20"/>
        </w:rPr>
      </w:pPr>
      <w:r>
        <w:rPr>
          <w:b/>
          <w:sz w:val="20"/>
        </w:rPr>
        <w:t>Alimentación:</w:t>
      </w:r>
      <w:r>
        <w:rPr>
          <w:b/>
          <w:spacing w:val="-5"/>
          <w:sz w:val="20"/>
        </w:rPr>
        <w:t> </w:t>
      </w:r>
      <w:r>
        <w:rPr>
          <w:sz w:val="20"/>
        </w:rPr>
        <w:t>Desayuno,</w:t>
      </w:r>
      <w:r>
        <w:rPr>
          <w:spacing w:val="-6"/>
          <w:sz w:val="20"/>
        </w:rPr>
        <w:t> </w:t>
      </w:r>
      <w:r>
        <w:rPr>
          <w:sz w:val="20"/>
        </w:rPr>
        <w:t>refrigerio</w:t>
      </w:r>
      <w:r>
        <w:rPr>
          <w:spacing w:val="-6"/>
          <w:sz w:val="20"/>
        </w:rPr>
        <w:t> </w:t>
      </w:r>
      <w:r>
        <w:rPr>
          <w:sz w:val="20"/>
        </w:rPr>
        <w:t>de</w:t>
      </w:r>
      <w:r>
        <w:rPr>
          <w:spacing w:val="-6"/>
          <w:sz w:val="20"/>
        </w:rPr>
        <w:t> </w:t>
      </w:r>
      <w:r>
        <w:rPr>
          <w:sz w:val="20"/>
        </w:rPr>
        <w:t>la</w:t>
      </w:r>
      <w:r>
        <w:rPr>
          <w:spacing w:val="-6"/>
          <w:sz w:val="20"/>
        </w:rPr>
        <w:t> </w:t>
      </w:r>
      <w:r>
        <w:rPr>
          <w:sz w:val="20"/>
        </w:rPr>
        <w:t>mañana,</w:t>
      </w:r>
      <w:r>
        <w:rPr>
          <w:spacing w:val="-6"/>
          <w:sz w:val="20"/>
        </w:rPr>
        <w:t> </w:t>
      </w:r>
      <w:r>
        <w:rPr>
          <w:sz w:val="20"/>
        </w:rPr>
        <w:t>almuerzo,</w:t>
      </w:r>
      <w:r>
        <w:rPr>
          <w:spacing w:val="-6"/>
          <w:sz w:val="20"/>
        </w:rPr>
        <w:t> </w:t>
      </w:r>
      <w:r>
        <w:rPr>
          <w:sz w:val="20"/>
        </w:rPr>
        <w:t>refrigerio</w:t>
      </w:r>
      <w:r>
        <w:rPr>
          <w:spacing w:val="-6"/>
          <w:sz w:val="20"/>
        </w:rPr>
        <w:t> </w:t>
      </w:r>
      <w:r>
        <w:rPr>
          <w:sz w:val="20"/>
        </w:rPr>
        <w:t>de</w:t>
      </w:r>
      <w:r>
        <w:rPr>
          <w:spacing w:val="-6"/>
          <w:sz w:val="20"/>
        </w:rPr>
        <w:t> </w:t>
      </w:r>
      <w:r>
        <w:rPr>
          <w:sz w:val="20"/>
        </w:rPr>
        <w:t>la tarde y cena durante los dos (2) días de feria para ciento cincuenta (150) </w:t>
      </w:r>
      <w:r>
        <w:rPr>
          <w:spacing w:val="-2"/>
          <w:sz w:val="20"/>
        </w:rPr>
        <w:t>personas.</w:t>
      </w:r>
    </w:p>
    <w:p xmlns:wp14="http://schemas.microsoft.com/office/word/2010/wordml" w14:paraId="17AD93B2" wp14:textId="77777777">
      <w:pPr>
        <w:pStyle w:val="BodyText"/>
        <w:spacing w:before="155"/>
      </w:pPr>
    </w:p>
    <w:p xmlns:wp14="http://schemas.microsoft.com/office/word/2010/wordml" w14:paraId="432D63EE" wp14:textId="77777777">
      <w:pPr>
        <w:pStyle w:val="BodyText"/>
        <w:ind w:left="140"/>
        <w:jc w:val="both"/>
      </w:pPr>
      <w:r>
        <w:rPr/>
        <w:t>La</w:t>
      </w:r>
      <w:r>
        <w:rPr>
          <w:spacing w:val="-8"/>
        </w:rPr>
        <w:t> </w:t>
      </w:r>
      <w:r>
        <w:rPr/>
        <w:t>feria</w:t>
      </w:r>
      <w:r>
        <w:rPr>
          <w:spacing w:val="-6"/>
        </w:rPr>
        <w:t> </w:t>
      </w:r>
      <w:r>
        <w:rPr/>
        <w:t>se</w:t>
      </w:r>
      <w:r>
        <w:rPr>
          <w:spacing w:val="-5"/>
        </w:rPr>
        <w:t> </w:t>
      </w:r>
      <w:r>
        <w:rPr/>
        <w:t>estructurará</w:t>
      </w:r>
      <w:r>
        <w:rPr>
          <w:spacing w:val="-6"/>
        </w:rPr>
        <w:t> </w:t>
      </w:r>
      <w:r>
        <w:rPr/>
        <w:t>en</w:t>
      </w:r>
      <w:r>
        <w:rPr>
          <w:spacing w:val="-6"/>
        </w:rPr>
        <w:t> </w:t>
      </w:r>
      <w:r>
        <w:rPr/>
        <w:t>cuatro</w:t>
      </w:r>
      <w:r>
        <w:rPr>
          <w:spacing w:val="-5"/>
        </w:rPr>
        <w:t> </w:t>
      </w:r>
      <w:r>
        <w:rPr/>
        <w:t>(4)</w:t>
      </w:r>
      <w:r>
        <w:rPr>
          <w:spacing w:val="-6"/>
        </w:rPr>
        <w:t> </w:t>
      </w:r>
      <w:r>
        <w:rPr/>
        <w:t>componentes</w:t>
      </w:r>
      <w:r>
        <w:rPr>
          <w:spacing w:val="-5"/>
        </w:rPr>
        <w:t> </w:t>
      </w:r>
      <w:r>
        <w:rPr>
          <w:spacing w:val="-2"/>
        </w:rPr>
        <w:t>principales:</w:t>
      </w:r>
    </w:p>
    <w:p xmlns:wp14="http://schemas.microsoft.com/office/word/2010/wordml" w14:paraId="0DE4B5B7" wp14:textId="77777777">
      <w:pPr>
        <w:pStyle w:val="BodyText"/>
        <w:spacing w:after="0"/>
        <w:jc w:val="both"/>
        <w:sectPr>
          <w:pgSz w:w="11910" w:h="16840" w:orient="portrait"/>
          <w:pgMar w:top="2520" w:right="1275" w:bottom="280" w:left="1559" w:header="720" w:footer="0"/>
          <w:cols w:num="1"/>
        </w:sectPr>
      </w:pPr>
    </w:p>
    <w:p xmlns:wp14="http://schemas.microsoft.com/office/word/2010/wordml" w14:paraId="23D78795" wp14:textId="77777777">
      <w:pPr>
        <w:pStyle w:val="ListParagraph"/>
        <w:numPr>
          <w:ilvl w:val="0"/>
          <w:numId w:val="5"/>
        </w:numPr>
        <w:tabs>
          <w:tab w:val="left" w:leader="none" w:pos="422"/>
        </w:tabs>
        <w:spacing w:before="1" w:after="0" w:line="276" w:lineRule="auto"/>
        <w:ind w:left="140" w:right="424" w:firstLine="0"/>
        <w:jc w:val="both"/>
        <w:rPr>
          <w:sz w:val="20"/>
        </w:rPr>
      </w:pPr>
      <w:r>
        <w:rPr>
          <w:b/>
          <w:sz w:val="20"/>
        </w:rPr>
        <w:t>Muestra</w:t>
      </w:r>
      <w:r>
        <w:rPr>
          <w:b/>
          <w:spacing w:val="-3"/>
          <w:sz w:val="20"/>
        </w:rPr>
        <w:t> </w:t>
      </w:r>
      <w:r>
        <w:rPr>
          <w:b/>
          <w:sz w:val="20"/>
        </w:rPr>
        <w:t>artesanal: </w:t>
      </w:r>
      <w:r>
        <w:rPr>
          <w:sz w:val="20"/>
        </w:rPr>
        <w:t>Este</w:t>
      </w:r>
      <w:r>
        <w:rPr>
          <w:spacing w:val="-2"/>
          <w:sz w:val="20"/>
        </w:rPr>
        <w:t> </w:t>
      </w:r>
      <w:r>
        <w:rPr>
          <w:sz w:val="20"/>
        </w:rPr>
        <w:t>será</w:t>
      </w:r>
      <w:r>
        <w:rPr>
          <w:spacing w:val="-3"/>
          <w:sz w:val="20"/>
        </w:rPr>
        <w:t> </w:t>
      </w:r>
      <w:r>
        <w:rPr>
          <w:sz w:val="20"/>
        </w:rPr>
        <w:t>un</w:t>
      </w:r>
      <w:r>
        <w:rPr>
          <w:spacing w:val="-3"/>
          <w:sz w:val="20"/>
        </w:rPr>
        <w:t> </w:t>
      </w:r>
      <w:r>
        <w:rPr>
          <w:sz w:val="20"/>
        </w:rPr>
        <w:t>espacio</w:t>
      </w:r>
      <w:r>
        <w:rPr>
          <w:spacing w:val="-3"/>
          <w:sz w:val="20"/>
        </w:rPr>
        <w:t> </w:t>
      </w:r>
      <w:r>
        <w:rPr>
          <w:sz w:val="20"/>
        </w:rPr>
        <w:t>en</w:t>
      </w:r>
      <w:r>
        <w:rPr>
          <w:spacing w:val="-3"/>
          <w:sz w:val="20"/>
        </w:rPr>
        <w:t> </w:t>
      </w:r>
      <w:r>
        <w:rPr>
          <w:sz w:val="20"/>
        </w:rPr>
        <w:t>el</w:t>
      </w:r>
      <w:r>
        <w:rPr>
          <w:spacing w:val="-2"/>
          <w:sz w:val="20"/>
        </w:rPr>
        <w:t> </w:t>
      </w:r>
      <w:r>
        <w:rPr>
          <w:sz w:val="20"/>
        </w:rPr>
        <w:t>que</w:t>
      </w:r>
      <w:r>
        <w:rPr>
          <w:spacing w:val="-2"/>
          <w:sz w:val="20"/>
        </w:rPr>
        <w:t> </w:t>
      </w:r>
      <w:r>
        <w:rPr>
          <w:sz w:val="20"/>
        </w:rPr>
        <w:t>las</w:t>
      </w:r>
      <w:r>
        <w:rPr>
          <w:spacing w:val="-2"/>
          <w:sz w:val="20"/>
        </w:rPr>
        <w:t> </w:t>
      </w:r>
      <w:r>
        <w:rPr>
          <w:sz w:val="20"/>
        </w:rPr>
        <w:t>comuneras</w:t>
      </w:r>
      <w:r>
        <w:rPr>
          <w:spacing w:val="-2"/>
          <w:sz w:val="20"/>
        </w:rPr>
        <w:t> </w:t>
      </w:r>
      <w:r>
        <w:rPr>
          <w:sz w:val="20"/>
        </w:rPr>
        <w:t>y</w:t>
      </w:r>
      <w:r>
        <w:rPr>
          <w:spacing w:val="-2"/>
          <w:sz w:val="20"/>
        </w:rPr>
        <w:t> </w:t>
      </w:r>
      <w:r>
        <w:rPr>
          <w:sz w:val="20"/>
        </w:rPr>
        <w:t>sus</w:t>
      </w:r>
      <w:r>
        <w:rPr>
          <w:spacing w:val="-2"/>
          <w:sz w:val="20"/>
        </w:rPr>
        <w:t> </w:t>
      </w:r>
      <w:r>
        <w:rPr>
          <w:sz w:val="20"/>
        </w:rPr>
        <w:t>familias exhibirán y comercializarán artesanías, tejidos, tallas, bisutería, orfebrería, entre otros</w:t>
      </w:r>
      <w:r>
        <w:rPr>
          <w:spacing w:val="-13"/>
          <w:sz w:val="20"/>
        </w:rPr>
        <w:t> </w:t>
      </w:r>
      <w:r>
        <w:rPr>
          <w:sz w:val="20"/>
        </w:rPr>
        <w:t>productos</w:t>
      </w:r>
      <w:r>
        <w:rPr>
          <w:spacing w:val="-13"/>
          <w:sz w:val="20"/>
        </w:rPr>
        <w:t> </w:t>
      </w:r>
      <w:r>
        <w:rPr>
          <w:sz w:val="20"/>
        </w:rPr>
        <w:t>elaborados</w:t>
      </w:r>
      <w:r>
        <w:rPr>
          <w:spacing w:val="-13"/>
          <w:sz w:val="20"/>
        </w:rPr>
        <w:t> </w:t>
      </w:r>
      <w:r>
        <w:rPr>
          <w:sz w:val="20"/>
        </w:rPr>
        <w:t>a</w:t>
      </w:r>
      <w:r>
        <w:rPr>
          <w:spacing w:val="-14"/>
          <w:sz w:val="20"/>
        </w:rPr>
        <w:t> </w:t>
      </w:r>
      <w:r>
        <w:rPr>
          <w:sz w:val="20"/>
        </w:rPr>
        <w:t>mano.</w:t>
      </w:r>
      <w:r>
        <w:rPr>
          <w:spacing w:val="-13"/>
          <w:sz w:val="20"/>
        </w:rPr>
        <w:t> </w:t>
      </w:r>
      <w:r>
        <w:rPr>
          <w:sz w:val="20"/>
        </w:rPr>
        <w:t>Asimismo,</w:t>
      </w:r>
      <w:r>
        <w:rPr>
          <w:spacing w:val="-13"/>
          <w:sz w:val="20"/>
        </w:rPr>
        <w:t> </w:t>
      </w:r>
      <w:r>
        <w:rPr>
          <w:sz w:val="20"/>
        </w:rPr>
        <w:t>constituirá</w:t>
      </w:r>
      <w:r>
        <w:rPr>
          <w:spacing w:val="-14"/>
          <w:sz w:val="20"/>
        </w:rPr>
        <w:t> </w:t>
      </w:r>
      <w:r>
        <w:rPr>
          <w:sz w:val="20"/>
        </w:rPr>
        <w:t>un</w:t>
      </w:r>
      <w:r>
        <w:rPr>
          <w:spacing w:val="-14"/>
          <w:sz w:val="20"/>
        </w:rPr>
        <w:t> </w:t>
      </w:r>
      <w:r>
        <w:rPr>
          <w:sz w:val="20"/>
        </w:rPr>
        <w:t>espacio</w:t>
      </w:r>
      <w:r>
        <w:rPr>
          <w:spacing w:val="-14"/>
          <w:sz w:val="20"/>
        </w:rPr>
        <w:t> </w:t>
      </w:r>
      <w:r>
        <w:rPr>
          <w:sz w:val="20"/>
        </w:rPr>
        <w:t>de</w:t>
      </w:r>
      <w:r>
        <w:rPr>
          <w:spacing w:val="-14"/>
          <w:sz w:val="20"/>
        </w:rPr>
        <w:t> </w:t>
      </w:r>
      <w:r>
        <w:rPr>
          <w:sz w:val="20"/>
        </w:rPr>
        <w:t>cierre</w:t>
      </w:r>
      <w:r>
        <w:rPr>
          <w:spacing w:val="-14"/>
          <w:sz w:val="20"/>
        </w:rPr>
        <w:t> </w:t>
      </w:r>
      <w:r>
        <w:rPr>
          <w:sz w:val="20"/>
        </w:rPr>
        <w:t>de</w:t>
      </w:r>
      <w:r>
        <w:rPr>
          <w:spacing w:val="-14"/>
          <w:sz w:val="20"/>
        </w:rPr>
        <w:t> </w:t>
      </w:r>
      <w:r>
        <w:rPr>
          <w:sz w:val="20"/>
        </w:rPr>
        <w:t>los procesos</w:t>
      </w:r>
      <w:r>
        <w:rPr>
          <w:spacing w:val="-18"/>
          <w:sz w:val="20"/>
        </w:rPr>
        <w:t> </w:t>
      </w:r>
      <w:r>
        <w:rPr>
          <w:sz w:val="20"/>
        </w:rPr>
        <w:t>de</w:t>
      </w:r>
      <w:r>
        <w:rPr>
          <w:spacing w:val="-18"/>
          <w:sz w:val="20"/>
        </w:rPr>
        <w:t> </w:t>
      </w:r>
      <w:r>
        <w:rPr>
          <w:sz w:val="20"/>
        </w:rPr>
        <w:t>fortalecimiento</w:t>
      </w:r>
      <w:r>
        <w:rPr>
          <w:spacing w:val="-17"/>
          <w:sz w:val="20"/>
        </w:rPr>
        <w:t> </w:t>
      </w:r>
      <w:r>
        <w:rPr>
          <w:sz w:val="20"/>
        </w:rPr>
        <w:t>liderados</w:t>
      </w:r>
      <w:r>
        <w:rPr>
          <w:spacing w:val="-18"/>
          <w:sz w:val="20"/>
        </w:rPr>
        <w:t> </w:t>
      </w:r>
      <w:r>
        <w:rPr>
          <w:sz w:val="20"/>
        </w:rPr>
        <w:t>por</w:t>
      </w:r>
      <w:r>
        <w:rPr>
          <w:spacing w:val="-17"/>
          <w:sz w:val="20"/>
        </w:rPr>
        <w:t> </w:t>
      </w:r>
      <w:r>
        <w:rPr>
          <w:sz w:val="20"/>
        </w:rPr>
        <w:t>la</w:t>
      </w:r>
      <w:r>
        <w:rPr>
          <w:spacing w:val="-18"/>
          <w:sz w:val="20"/>
        </w:rPr>
        <w:t> </w:t>
      </w:r>
      <w:r>
        <w:rPr>
          <w:sz w:val="20"/>
        </w:rPr>
        <w:t>Consejería</w:t>
      </w:r>
      <w:r>
        <w:rPr>
          <w:spacing w:val="-18"/>
          <w:sz w:val="20"/>
        </w:rPr>
        <w:t> </w:t>
      </w:r>
      <w:r>
        <w:rPr>
          <w:sz w:val="20"/>
        </w:rPr>
        <w:t>de</w:t>
      </w:r>
      <w:r>
        <w:rPr>
          <w:spacing w:val="-17"/>
          <w:sz w:val="20"/>
        </w:rPr>
        <w:t> </w:t>
      </w:r>
      <w:r>
        <w:rPr>
          <w:sz w:val="20"/>
        </w:rPr>
        <w:t>Mujer</w:t>
      </w:r>
      <w:r>
        <w:rPr>
          <w:spacing w:val="-18"/>
          <w:sz w:val="20"/>
        </w:rPr>
        <w:t> </w:t>
      </w:r>
      <w:r>
        <w:rPr>
          <w:sz w:val="20"/>
        </w:rPr>
        <w:t>y</w:t>
      </w:r>
      <w:r>
        <w:rPr>
          <w:spacing w:val="-17"/>
          <w:sz w:val="20"/>
        </w:rPr>
        <w:t> </w:t>
      </w:r>
      <w:r>
        <w:rPr>
          <w:sz w:val="20"/>
        </w:rPr>
        <w:t>Familia</w:t>
      </w:r>
      <w:r>
        <w:rPr>
          <w:spacing w:val="-18"/>
          <w:sz w:val="20"/>
        </w:rPr>
        <w:t> </w:t>
      </w:r>
      <w:r>
        <w:rPr>
          <w:sz w:val="20"/>
        </w:rPr>
        <w:t>en</w:t>
      </w:r>
      <w:r>
        <w:rPr>
          <w:spacing w:val="-17"/>
          <w:sz w:val="20"/>
        </w:rPr>
        <w:t> </w:t>
      </w:r>
      <w:r>
        <w:rPr>
          <w:sz w:val="20"/>
        </w:rPr>
        <w:t>el</w:t>
      </w:r>
      <w:r>
        <w:rPr>
          <w:spacing w:val="-18"/>
          <w:sz w:val="20"/>
        </w:rPr>
        <w:t> </w:t>
      </w:r>
      <w:r>
        <w:rPr>
          <w:sz w:val="20"/>
        </w:rPr>
        <w:t>marco del Convenio No. 3555-2024 y el Convenio No. 1607-2025.</w:t>
      </w:r>
    </w:p>
    <w:p xmlns:wp14="http://schemas.microsoft.com/office/word/2010/wordml" w14:paraId="66204FF1" wp14:textId="77777777">
      <w:pPr>
        <w:pStyle w:val="BodyText"/>
        <w:spacing w:before="39"/>
      </w:pPr>
    </w:p>
    <w:p xmlns:wp14="http://schemas.microsoft.com/office/word/2010/wordml" w14:paraId="5D81E12D" wp14:textId="77777777">
      <w:pPr>
        <w:pStyle w:val="BodyText"/>
        <w:spacing w:before="1" w:line="276" w:lineRule="auto"/>
        <w:ind w:left="140" w:right="423"/>
        <w:jc w:val="both"/>
      </w:pPr>
      <w:r>
        <w:rPr/>
        <w:t>Cada stand estará a cargo de una coordinadora de tejido, mujer o familia participante, conforme a los criterios definidos por la Consejería de Mujer y Familia en</w:t>
      </w:r>
      <w:r>
        <w:rPr>
          <w:spacing w:val="-10"/>
        </w:rPr>
        <w:t> </w:t>
      </w:r>
      <w:r>
        <w:rPr/>
        <w:t>diálogo</w:t>
      </w:r>
      <w:r>
        <w:rPr>
          <w:spacing w:val="-10"/>
        </w:rPr>
        <w:t> </w:t>
      </w:r>
      <w:r>
        <w:rPr/>
        <w:t>con</w:t>
      </w:r>
      <w:r>
        <w:rPr>
          <w:spacing w:val="-10"/>
        </w:rPr>
        <w:t> </w:t>
      </w:r>
      <w:r>
        <w:rPr/>
        <w:t>la</w:t>
      </w:r>
      <w:r>
        <w:rPr>
          <w:spacing w:val="-10"/>
        </w:rPr>
        <w:t> </w:t>
      </w:r>
      <w:r>
        <w:rPr/>
        <w:t>Dirección</w:t>
      </w:r>
      <w:r>
        <w:rPr>
          <w:spacing w:val="-10"/>
        </w:rPr>
        <w:t> </w:t>
      </w:r>
      <w:r>
        <w:rPr/>
        <w:t>de</w:t>
      </w:r>
      <w:r>
        <w:rPr>
          <w:spacing w:val="-10"/>
        </w:rPr>
        <w:t> </w:t>
      </w:r>
      <w:r>
        <w:rPr/>
        <w:t>Estrategia,</w:t>
      </w:r>
      <w:r>
        <w:rPr>
          <w:spacing w:val="-10"/>
        </w:rPr>
        <w:t> </w:t>
      </w:r>
      <w:r>
        <w:rPr/>
        <w:t>Desarrollo</w:t>
      </w:r>
      <w:r>
        <w:rPr>
          <w:spacing w:val="-10"/>
        </w:rPr>
        <w:t> </w:t>
      </w:r>
      <w:r>
        <w:rPr/>
        <w:t>y</w:t>
      </w:r>
      <w:r>
        <w:rPr>
          <w:spacing w:val="-10"/>
        </w:rPr>
        <w:t> </w:t>
      </w:r>
      <w:r>
        <w:rPr/>
        <w:t>Emprendimiento</w:t>
      </w:r>
      <w:r>
        <w:rPr>
          <w:spacing w:val="-10"/>
        </w:rPr>
        <w:t> </w:t>
      </w:r>
      <w:r>
        <w:rPr/>
        <w:t>del</w:t>
      </w:r>
      <w:r>
        <w:rPr>
          <w:spacing w:val="-10"/>
        </w:rPr>
        <w:t> </w:t>
      </w:r>
      <w:r>
        <w:rPr/>
        <w:t>Ministerio de las Culturas, las Artes y los Saberes.</w:t>
      </w:r>
    </w:p>
    <w:p xmlns:wp14="http://schemas.microsoft.com/office/word/2010/wordml" w14:paraId="2DBF0D7D" wp14:textId="77777777">
      <w:pPr>
        <w:pStyle w:val="BodyText"/>
        <w:spacing w:before="35"/>
      </w:pPr>
    </w:p>
    <w:p xmlns:wp14="http://schemas.microsoft.com/office/word/2010/wordml" w14:paraId="37A909C7" wp14:textId="77777777">
      <w:pPr>
        <w:pStyle w:val="ListParagraph"/>
        <w:numPr>
          <w:ilvl w:val="0"/>
          <w:numId w:val="5"/>
        </w:numPr>
        <w:tabs>
          <w:tab w:val="left" w:leader="none" w:pos="470"/>
        </w:tabs>
        <w:spacing w:before="0" w:after="0" w:line="276" w:lineRule="auto"/>
        <w:ind w:left="140" w:right="424" w:firstLine="0"/>
        <w:jc w:val="both"/>
        <w:rPr>
          <w:sz w:val="20"/>
        </w:rPr>
      </w:pPr>
      <w:r>
        <w:rPr>
          <w:b/>
          <w:sz w:val="20"/>
        </w:rPr>
        <w:t>Muestra de otras vocaciones culturales y económicas: </w:t>
      </w:r>
      <w:r>
        <w:rPr>
          <w:sz w:val="20"/>
        </w:rPr>
        <w:t>En el marco del desarrollo de los Convenios No. 3555-2024 y No. 1607-2025, y a partir de los aprendizajes</w:t>
      </w:r>
      <w:r>
        <w:rPr>
          <w:spacing w:val="-7"/>
          <w:sz w:val="20"/>
        </w:rPr>
        <w:t> </w:t>
      </w:r>
      <w:r>
        <w:rPr>
          <w:sz w:val="20"/>
        </w:rPr>
        <w:t>obtenidos</w:t>
      </w:r>
      <w:r>
        <w:rPr>
          <w:spacing w:val="-7"/>
          <w:sz w:val="20"/>
        </w:rPr>
        <w:t> </w:t>
      </w:r>
      <w:r>
        <w:rPr>
          <w:sz w:val="20"/>
        </w:rPr>
        <w:t>en</w:t>
      </w:r>
      <w:r>
        <w:rPr>
          <w:spacing w:val="-7"/>
          <w:sz w:val="20"/>
        </w:rPr>
        <w:t> </w:t>
      </w:r>
      <w:r>
        <w:rPr>
          <w:sz w:val="20"/>
        </w:rPr>
        <w:t>este</w:t>
      </w:r>
      <w:r>
        <w:rPr>
          <w:spacing w:val="-7"/>
          <w:sz w:val="20"/>
        </w:rPr>
        <w:t> </w:t>
      </w:r>
      <w:r>
        <w:rPr>
          <w:sz w:val="20"/>
        </w:rPr>
        <w:t>proceso,</w:t>
      </w:r>
      <w:r>
        <w:rPr>
          <w:spacing w:val="-7"/>
          <w:sz w:val="20"/>
        </w:rPr>
        <w:t> </w:t>
      </w:r>
      <w:r>
        <w:rPr>
          <w:sz w:val="20"/>
        </w:rPr>
        <w:t>se</w:t>
      </w:r>
      <w:r>
        <w:rPr>
          <w:spacing w:val="-7"/>
          <w:sz w:val="20"/>
        </w:rPr>
        <w:t> </w:t>
      </w:r>
      <w:r>
        <w:rPr>
          <w:sz w:val="20"/>
        </w:rPr>
        <w:t>ha</w:t>
      </w:r>
      <w:r>
        <w:rPr>
          <w:spacing w:val="-7"/>
          <w:sz w:val="20"/>
        </w:rPr>
        <w:t> </w:t>
      </w:r>
      <w:r>
        <w:rPr>
          <w:sz w:val="20"/>
        </w:rPr>
        <w:t>identificado</w:t>
      </w:r>
      <w:r>
        <w:rPr>
          <w:spacing w:val="-7"/>
          <w:sz w:val="20"/>
        </w:rPr>
        <w:t> </w:t>
      </w:r>
      <w:r>
        <w:rPr>
          <w:sz w:val="20"/>
        </w:rPr>
        <w:t>la</w:t>
      </w:r>
      <w:r>
        <w:rPr>
          <w:spacing w:val="-7"/>
          <w:sz w:val="20"/>
        </w:rPr>
        <w:t> </w:t>
      </w:r>
      <w:r>
        <w:rPr>
          <w:sz w:val="20"/>
        </w:rPr>
        <w:t>necesidad</w:t>
      </w:r>
      <w:r>
        <w:rPr>
          <w:spacing w:val="-7"/>
          <w:sz w:val="20"/>
        </w:rPr>
        <w:t> </w:t>
      </w:r>
      <w:r>
        <w:rPr>
          <w:sz w:val="20"/>
        </w:rPr>
        <w:t>de</w:t>
      </w:r>
      <w:r>
        <w:rPr>
          <w:spacing w:val="-7"/>
          <w:sz w:val="20"/>
        </w:rPr>
        <w:t> </w:t>
      </w:r>
      <w:r>
        <w:rPr>
          <w:sz w:val="20"/>
        </w:rPr>
        <w:t>fortalecer vocaciones</w:t>
      </w:r>
      <w:r>
        <w:rPr>
          <w:spacing w:val="-6"/>
          <w:sz w:val="20"/>
        </w:rPr>
        <w:t> </w:t>
      </w:r>
      <w:r>
        <w:rPr>
          <w:sz w:val="20"/>
        </w:rPr>
        <w:t>culturales</w:t>
      </w:r>
      <w:r>
        <w:rPr>
          <w:spacing w:val="-6"/>
          <w:sz w:val="20"/>
        </w:rPr>
        <w:t> </w:t>
      </w:r>
      <w:r>
        <w:rPr>
          <w:sz w:val="20"/>
        </w:rPr>
        <w:t>más</w:t>
      </w:r>
      <w:r>
        <w:rPr>
          <w:spacing w:val="-6"/>
          <w:sz w:val="20"/>
        </w:rPr>
        <w:t> </w:t>
      </w:r>
      <w:r>
        <w:rPr>
          <w:sz w:val="20"/>
        </w:rPr>
        <w:t>allá</w:t>
      </w:r>
      <w:r>
        <w:rPr>
          <w:spacing w:val="-6"/>
          <w:sz w:val="20"/>
        </w:rPr>
        <w:t> </w:t>
      </w:r>
      <w:r>
        <w:rPr>
          <w:sz w:val="20"/>
        </w:rPr>
        <w:t>del</w:t>
      </w:r>
      <w:r>
        <w:rPr>
          <w:spacing w:val="-5"/>
          <w:sz w:val="20"/>
        </w:rPr>
        <w:t> </w:t>
      </w:r>
      <w:r>
        <w:rPr>
          <w:sz w:val="20"/>
        </w:rPr>
        <w:t>tejido.</w:t>
      </w:r>
      <w:r>
        <w:rPr>
          <w:spacing w:val="-5"/>
          <w:sz w:val="20"/>
        </w:rPr>
        <w:t> </w:t>
      </w:r>
      <w:r>
        <w:rPr>
          <w:sz w:val="20"/>
        </w:rPr>
        <w:t>Esto</w:t>
      </w:r>
      <w:r>
        <w:rPr>
          <w:spacing w:val="-6"/>
          <w:sz w:val="20"/>
        </w:rPr>
        <w:t> </w:t>
      </w:r>
      <w:r>
        <w:rPr>
          <w:sz w:val="20"/>
        </w:rPr>
        <w:t>ha</w:t>
      </w:r>
      <w:r>
        <w:rPr>
          <w:spacing w:val="-6"/>
          <w:sz w:val="20"/>
        </w:rPr>
        <w:t> </w:t>
      </w:r>
      <w:r>
        <w:rPr>
          <w:sz w:val="20"/>
        </w:rPr>
        <w:t>permitido</w:t>
      </w:r>
      <w:r>
        <w:rPr>
          <w:spacing w:val="-6"/>
          <w:sz w:val="20"/>
        </w:rPr>
        <w:t> </w:t>
      </w:r>
      <w:r>
        <w:rPr>
          <w:sz w:val="20"/>
        </w:rPr>
        <w:t>reconocer</w:t>
      </w:r>
      <w:r>
        <w:rPr>
          <w:spacing w:val="-6"/>
          <w:sz w:val="20"/>
        </w:rPr>
        <w:t> </w:t>
      </w:r>
      <w:r>
        <w:rPr>
          <w:sz w:val="20"/>
        </w:rPr>
        <w:t>la</w:t>
      </w:r>
      <w:r>
        <w:rPr>
          <w:spacing w:val="-6"/>
          <w:sz w:val="20"/>
        </w:rPr>
        <w:t> </w:t>
      </w:r>
      <w:r>
        <w:rPr>
          <w:sz w:val="20"/>
        </w:rPr>
        <w:t>importancia de impulsar procesos de cocina tradicional, transformación de plantas ancestrales, prácticas agroecológicas, entre otros, liderados por las comuneras y sus familias en los distintos territorios ancestrales.</w:t>
      </w:r>
    </w:p>
    <w:p xmlns:wp14="http://schemas.microsoft.com/office/word/2010/wordml" w14:paraId="6B62F1B3" wp14:textId="77777777">
      <w:pPr>
        <w:pStyle w:val="BodyText"/>
        <w:spacing w:before="37"/>
      </w:pPr>
    </w:p>
    <w:p xmlns:wp14="http://schemas.microsoft.com/office/word/2010/wordml" w14:paraId="52B355BD" wp14:textId="77777777">
      <w:pPr>
        <w:pStyle w:val="BodyText"/>
        <w:spacing w:line="276" w:lineRule="auto"/>
        <w:ind w:left="140" w:right="420"/>
        <w:jc w:val="both"/>
      </w:pPr>
      <w:r>
        <w:rPr/>
        <w:t>Se presentarán productos cultivados de manera ancestral, semillas nativas, plantas medicinales</w:t>
      </w:r>
      <w:r>
        <w:rPr>
          <w:spacing w:val="-13"/>
        </w:rPr>
        <w:t> </w:t>
      </w:r>
      <w:r>
        <w:rPr/>
        <w:t>y</w:t>
      </w:r>
      <w:r>
        <w:rPr>
          <w:spacing w:val="-13"/>
        </w:rPr>
        <w:t> </w:t>
      </w:r>
      <w:r>
        <w:rPr/>
        <w:t>técnicas</w:t>
      </w:r>
      <w:r>
        <w:rPr>
          <w:spacing w:val="-13"/>
        </w:rPr>
        <w:t> </w:t>
      </w:r>
      <w:r>
        <w:rPr/>
        <w:t>agroecológicas.</w:t>
      </w:r>
      <w:r>
        <w:rPr>
          <w:spacing w:val="-13"/>
        </w:rPr>
        <w:t> </w:t>
      </w:r>
      <w:r>
        <w:rPr/>
        <w:t>Este</w:t>
      </w:r>
      <w:r>
        <w:rPr>
          <w:spacing w:val="-13"/>
        </w:rPr>
        <w:t> </w:t>
      </w:r>
      <w:r>
        <w:rPr/>
        <w:t>espacio</w:t>
      </w:r>
      <w:r>
        <w:rPr>
          <w:spacing w:val="-13"/>
        </w:rPr>
        <w:t> </w:t>
      </w:r>
      <w:r>
        <w:rPr/>
        <w:t>funcionará</w:t>
      </w:r>
      <w:r>
        <w:rPr>
          <w:spacing w:val="-13"/>
        </w:rPr>
        <w:t> </w:t>
      </w:r>
      <w:r>
        <w:rPr/>
        <w:t>como</w:t>
      </w:r>
      <w:r>
        <w:rPr>
          <w:spacing w:val="-13"/>
        </w:rPr>
        <w:t> </w:t>
      </w:r>
      <w:r>
        <w:rPr/>
        <w:t>una</w:t>
      </w:r>
      <w:r>
        <w:rPr>
          <w:spacing w:val="-13"/>
        </w:rPr>
        <w:t> </w:t>
      </w:r>
      <w:r>
        <w:rPr/>
        <w:t>vitrina</w:t>
      </w:r>
      <w:r>
        <w:rPr>
          <w:spacing w:val="-13"/>
        </w:rPr>
        <w:t> </w:t>
      </w:r>
      <w:r>
        <w:rPr/>
        <w:t>para que el público valore el conocimiento asociado a los procesos propios de siembra y su importancia para la pervivencia cultural y la seguridad alimentaria.</w:t>
      </w:r>
    </w:p>
    <w:p xmlns:wp14="http://schemas.microsoft.com/office/word/2010/wordml" w14:paraId="02F2C34E" wp14:textId="77777777">
      <w:pPr>
        <w:pStyle w:val="BodyText"/>
        <w:spacing w:before="36"/>
      </w:pPr>
    </w:p>
    <w:p xmlns:wp14="http://schemas.microsoft.com/office/word/2010/wordml" w14:paraId="351AE33C" wp14:textId="77777777">
      <w:pPr>
        <w:pStyle w:val="ListParagraph"/>
        <w:numPr>
          <w:ilvl w:val="0"/>
          <w:numId w:val="5"/>
        </w:numPr>
        <w:tabs>
          <w:tab w:val="left" w:leader="none" w:pos="453"/>
        </w:tabs>
        <w:spacing w:before="0" w:after="0" w:line="276" w:lineRule="auto"/>
        <w:ind w:left="140" w:right="423" w:firstLine="0"/>
        <w:jc w:val="both"/>
        <w:rPr>
          <w:sz w:val="20"/>
        </w:rPr>
      </w:pPr>
      <w:r>
        <w:rPr>
          <w:b/>
          <w:sz w:val="20"/>
        </w:rPr>
        <w:t>Espacios culturales: </w:t>
      </w:r>
      <w:r>
        <w:rPr>
          <w:sz w:val="20"/>
        </w:rPr>
        <w:t>Se llevarán a cabo conversatorios sobre temas como el papel de la mujer indígena en los procesos comunitarios, la importancia de su autonomía económica, los distintos tipos de diseño y técnicas de tejido, así como la necesidad</w:t>
      </w:r>
      <w:r>
        <w:rPr>
          <w:spacing w:val="-14"/>
          <w:sz w:val="20"/>
        </w:rPr>
        <w:t> </w:t>
      </w:r>
      <w:r>
        <w:rPr>
          <w:sz w:val="20"/>
        </w:rPr>
        <w:t>de</w:t>
      </w:r>
      <w:r>
        <w:rPr>
          <w:spacing w:val="-14"/>
          <w:sz w:val="20"/>
        </w:rPr>
        <w:t> </w:t>
      </w:r>
      <w:r>
        <w:rPr>
          <w:sz w:val="20"/>
        </w:rPr>
        <w:t>fortalecer</w:t>
      </w:r>
      <w:r>
        <w:rPr>
          <w:spacing w:val="-14"/>
          <w:sz w:val="20"/>
        </w:rPr>
        <w:t> </w:t>
      </w:r>
      <w:r>
        <w:rPr>
          <w:sz w:val="20"/>
        </w:rPr>
        <w:t>las</w:t>
      </w:r>
      <w:r>
        <w:rPr>
          <w:spacing w:val="-14"/>
          <w:sz w:val="20"/>
        </w:rPr>
        <w:t> </w:t>
      </w:r>
      <w:r>
        <w:rPr>
          <w:sz w:val="20"/>
        </w:rPr>
        <w:t>iniciativas</w:t>
      </w:r>
      <w:r>
        <w:rPr>
          <w:spacing w:val="-14"/>
          <w:sz w:val="20"/>
        </w:rPr>
        <w:t> </w:t>
      </w:r>
      <w:r>
        <w:rPr>
          <w:sz w:val="20"/>
        </w:rPr>
        <w:t>de</w:t>
      </w:r>
      <w:r>
        <w:rPr>
          <w:spacing w:val="-14"/>
          <w:sz w:val="20"/>
        </w:rPr>
        <w:t> </w:t>
      </w:r>
      <w:r>
        <w:rPr>
          <w:sz w:val="20"/>
        </w:rPr>
        <w:t>economías</w:t>
      </w:r>
      <w:r>
        <w:rPr>
          <w:spacing w:val="-14"/>
          <w:sz w:val="20"/>
        </w:rPr>
        <w:t> </w:t>
      </w:r>
      <w:r>
        <w:rPr>
          <w:sz w:val="20"/>
        </w:rPr>
        <w:t>propias</w:t>
      </w:r>
      <w:r>
        <w:rPr>
          <w:spacing w:val="-14"/>
          <w:sz w:val="20"/>
        </w:rPr>
        <w:t> </w:t>
      </w:r>
      <w:r>
        <w:rPr>
          <w:sz w:val="20"/>
        </w:rPr>
        <w:t>lideradas</w:t>
      </w:r>
      <w:r>
        <w:rPr>
          <w:spacing w:val="-14"/>
          <w:sz w:val="20"/>
        </w:rPr>
        <w:t> </w:t>
      </w:r>
      <w:r>
        <w:rPr>
          <w:sz w:val="20"/>
        </w:rPr>
        <w:t>por</w:t>
      </w:r>
      <w:r>
        <w:rPr>
          <w:spacing w:val="-14"/>
          <w:sz w:val="20"/>
        </w:rPr>
        <w:t> </w:t>
      </w:r>
      <w:r>
        <w:rPr>
          <w:sz w:val="20"/>
        </w:rPr>
        <w:t>las</w:t>
      </w:r>
      <w:r>
        <w:rPr>
          <w:spacing w:val="-14"/>
          <w:sz w:val="20"/>
        </w:rPr>
        <w:t> </w:t>
      </w:r>
      <w:r>
        <w:rPr>
          <w:sz w:val="20"/>
        </w:rPr>
        <w:t>mujeres dentro</w:t>
      </w:r>
      <w:r>
        <w:rPr>
          <w:spacing w:val="-7"/>
          <w:sz w:val="20"/>
        </w:rPr>
        <w:t> </w:t>
      </w:r>
      <w:r>
        <w:rPr>
          <w:sz w:val="20"/>
        </w:rPr>
        <w:t>del</w:t>
      </w:r>
      <w:r>
        <w:rPr>
          <w:spacing w:val="-6"/>
          <w:sz w:val="20"/>
        </w:rPr>
        <w:t> </w:t>
      </w:r>
      <w:r>
        <w:rPr>
          <w:sz w:val="20"/>
        </w:rPr>
        <w:t>proceso</w:t>
      </w:r>
      <w:r>
        <w:rPr>
          <w:spacing w:val="-7"/>
          <w:sz w:val="20"/>
        </w:rPr>
        <w:t> </w:t>
      </w:r>
      <w:r>
        <w:rPr>
          <w:sz w:val="20"/>
        </w:rPr>
        <w:t>organizativo</w:t>
      </w:r>
      <w:r>
        <w:rPr>
          <w:spacing w:val="-7"/>
          <w:sz w:val="20"/>
        </w:rPr>
        <w:t> </w:t>
      </w:r>
      <w:r>
        <w:rPr>
          <w:sz w:val="20"/>
        </w:rPr>
        <w:t>del</w:t>
      </w:r>
      <w:r>
        <w:rPr>
          <w:spacing w:val="-6"/>
          <w:sz w:val="20"/>
        </w:rPr>
        <w:t> </w:t>
      </w:r>
      <w:r>
        <w:rPr>
          <w:sz w:val="20"/>
        </w:rPr>
        <w:t>CRIHU,</w:t>
      </w:r>
      <w:r>
        <w:rPr>
          <w:spacing w:val="-6"/>
          <w:sz w:val="20"/>
        </w:rPr>
        <w:t> </w:t>
      </w:r>
      <w:r>
        <w:rPr>
          <w:sz w:val="20"/>
        </w:rPr>
        <w:t>reconociendo</w:t>
      </w:r>
      <w:r>
        <w:rPr>
          <w:spacing w:val="-7"/>
          <w:sz w:val="20"/>
        </w:rPr>
        <w:t> </w:t>
      </w:r>
      <w:r>
        <w:rPr>
          <w:sz w:val="20"/>
        </w:rPr>
        <w:t>igualmente</w:t>
      </w:r>
      <w:r>
        <w:rPr>
          <w:spacing w:val="-7"/>
          <w:sz w:val="20"/>
        </w:rPr>
        <w:t> </w:t>
      </w:r>
      <w:r>
        <w:rPr>
          <w:sz w:val="20"/>
        </w:rPr>
        <w:t>la</w:t>
      </w:r>
      <w:r>
        <w:rPr>
          <w:spacing w:val="-7"/>
          <w:sz w:val="20"/>
        </w:rPr>
        <w:t> </w:t>
      </w:r>
      <w:r>
        <w:rPr>
          <w:sz w:val="20"/>
        </w:rPr>
        <w:t>participación de quienes intervengan en estos espacios.</w:t>
      </w:r>
    </w:p>
    <w:p xmlns:wp14="http://schemas.microsoft.com/office/word/2010/wordml" w14:paraId="680A4E5D" wp14:textId="77777777">
      <w:pPr>
        <w:pStyle w:val="BodyText"/>
        <w:spacing w:before="38"/>
      </w:pPr>
    </w:p>
    <w:p xmlns:wp14="http://schemas.microsoft.com/office/word/2010/wordml" w14:paraId="64346D60" wp14:textId="77777777">
      <w:pPr>
        <w:pStyle w:val="BodyText"/>
        <w:spacing w:line="276" w:lineRule="auto"/>
        <w:ind w:left="140" w:right="421"/>
        <w:jc w:val="both"/>
      </w:pPr>
      <w:r>
        <w:rPr>
          <w:spacing w:val="-2"/>
        </w:rPr>
        <w:t>Asimismo,</w:t>
      </w:r>
      <w:r>
        <w:rPr>
          <w:spacing w:val="-6"/>
        </w:rPr>
        <w:t> </w:t>
      </w:r>
      <w:r>
        <w:rPr>
          <w:spacing w:val="-2"/>
        </w:rPr>
        <w:t>se</w:t>
      </w:r>
      <w:r>
        <w:rPr>
          <w:spacing w:val="-7"/>
        </w:rPr>
        <w:t> </w:t>
      </w:r>
      <w:r>
        <w:rPr>
          <w:spacing w:val="-2"/>
        </w:rPr>
        <w:t>ofrecerán</w:t>
      </w:r>
      <w:r>
        <w:rPr>
          <w:spacing w:val="-7"/>
        </w:rPr>
        <w:t> </w:t>
      </w:r>
      <w:r>
        <w:rPr>
          <w:spacing w:val="-2"/>
        </w:rPr>
        <w:t>presentaciones</w:t>
      </w:r>
      <w:r>
        <w:rPr>
          <w:spacing w:val="-7"/>
        </w:rPr>
        <w:t> </w:t>
      </w:r>
      <w:r>
        <w:rPr>
          <w:spacing w:val="-2"/>
        </w:rPr>
        <w:t>culturales,</w:t>
      </w:r>
      <w:r>
        <w:rPr>
          <w:spacing w:val="-6"/>
        </w:rPr>
        <w:t> </w:t>
      </w:r>
      <w:r>
        <w:rPr>
          <w:spacing w:val="-2"/>
        </w:rPr>
        <w:t>como</w:t>
      </w:r>
      <w:r>
        <w:rPr>
          <w:spacing w:val="-7"/>
        </w:rPr>
        <w:t> </w:t>
      </w:r>
      <w:r>
        <w:rPr>
          <w:spacing w:val="-2"/>
        </w:rPr>
        <w:t>muestras</w:t>
      </w:r>
      <w:r>
        <w:rPr>
          <w:spacing w:val="-7"/>
        </w:rPr>
        <w:t> </w:t>
      </w:r>
      <w:r>
        <w:rPr>
          <w:spacing w:val="-2"/>
        </w:rPr>
        <w:t>de</w:t>
      </w:r>
      <w:r>
        <w:rPr>
          <w:spacing w:val="-7"/>
        </w:rPr>
        <w:t> </w:t>
      </w:r>
      <w:r>
        <w:rPr>
          <w:spacing w:val="-2"/>
        </w:rPr>
        <w:t>música</w:t>
      </w:r>
      <w:r>
        <w:rPr>
          <w:spacing w:val="-7"/>
        </w:rPr>
        <w:t> </w:t>
      </w:r>
      <w:r>
        <w:rPr>
          <w:spacing w:val="-2"/>
        </w:rPr>
        <w:t>y</w:t>
      </w:r>
      <w:r>
        <w:rPr>
          <w:spacing w:val="-7"/>
        </w:rPr>
        <w:t> </w:t>
      </w:r>
      <w:r>
        <w:rPr>
          <w:spacing w:val="-2"/>
        </w:rPr>
        <w:t>danza, </w:t>
      </w:r>
      <w:r>
        <w:rPr/>
        <w:t>en las que se otorgará un reconocimiento a los grupos que compartan sus saberes durante los días de la feria.</w:t>
      </w:r>
    </w:p>
    <w:p xmlns:wp14="http://schemas.microsoft.com/office/word/2010/wordml" w14:paraId="19219836" wp14:textId="77777777">
      <w:pPr>
        <w:pStyle w:val="BodyText"/>
        <w:spacing w:before="37"/>
      </w:pPr>
    </w:p>
    <w:p xmlns:wp14="http://schemas.microsoft.com/office/word/2010/wordml" w14:paraId="32888D1A" wp14:textId="77777777">
      <w:pPr>
        <w:pStyle w:val="BodyText"/>
        <w:spacing w:line="276" w:lineRule="auto"/>
        <w:ind w:left="140" w:right="423"/>
        <w:jc w:val="both"/>
      </w:pPr>
      <w:r>
        <w:rPr/>
        <w:t>Finalmente, se desarrollarán dos (2) talleres de tejido abiertos al público asistente, con el propósito de intercambiar saberes y dialogar sobre diseños y técnicas, entre otros aspectos. Estos talleres serán guiados por sabedoras que liderarán el proceso y</w:t>
      </w:r>
      <w:r>
        <w:rPr>
          <w:spacing w:val="-7"/>
        </w:rPr>
        <w:t> </w:t>
      </w:r>
      <w:r>
        <w:rPr/>
        <w:t>recibirán</w:t>
      </w:r>
      <w:r>
        <w:rPr>
          <w:spacing w:val="-7"/>
        </w:rPr>
        <w:t> </w:t>
      </w:r>
      <w:r>
        <w:rPr/>
        <w:t>un</w:t>
      </w:r>
      <w:r>
        <w:rPr>
          <w:spacing w:val="-7"/>
        </w:rPr>
        <w:t> </w:t>
      </w:r>
      <w:r>
        <w:rPr/>
        <w:t>reconocimiento</w:t>
      </w:r>
      <w:r>
        <w:rPr>
          <w:spacing w:val="-7"/>
        </w:rPr>
        <w:t> </w:t>
      </w:r>
      <w:r>
        <w:rPr/>
        <w:t>por</w:t>
      </w:r>
      <w:r>
        <w:rPr>
          <w:spacing w:val="-7"/>
        </w:rPr>
        <w:t> </w:t>
      </w:r>
      <w:r>
        <w:rPr/>
        <w:t>su</w:t>
      </w:r>
      <w:r>
        <w:rPr>
          <w:spacing w:val="-7"/>
        </w:rPr>
        <w:t> </w:t>
      </w:r>
      <w:r>
        <w:rPr/>
        <w:t>participación.</w:t>
      </w:r>
      <w:r>
        <w:rPr>
          <w:spacing w:val="-6"/>
        </w:rPr>
        <w:t> </w:t>
      </w:r>
      <w:r>
        <w:rPr/>
        <w:t>De</w:t>
      </w:r>
      <w:r>
        <w:rPr>
          <w:spacing w:val="-7"/>
        </w:rPr>
        <w:t> </w:t>
      </w:r>
      <w:r>
        <w:rPr/>
        <w:t>igual</w:t>
      </w:r>
      <w:r>
        <w:rPr>
          <w:spacing w:val="-6"/>
        </w:rPr>
        <w:t> </w:t>
      </w:r>
      <w:r>
        <w:rPr/>
        <w:t>manera,</w:t>
      </w:r>
      <w:r>
        <w:rPr>
          <w:spacing w:val="-6"/>
        </w:rPr>
        <w:t> </w:t>
      </w:r>
      <w:r>
        <w:rPr/>
        <w:t>se</w:t>
      </w:r>
      <w:r>
        <w:rPr>
          <w:spacing w:val="-7"/>
        </w:rPr>
        <w:t> </w:t>
      </w:r>
      <w:r>
        <w:rPr/>
        <w:t>garantizarán los materiales necesarios para su desarrollo.</w:t>
      </w:r>
    </w:p>
    <w:p xmlns:wp14="http://schemas.microsoft.com/office/word/2010/wordml" w14:paraId="296FEF7D" wp14:textId="77777777">
      <w:pPr>
        <w:pStyle w:val="BodyText"/>
        <w:spacing w:before="34"/>
      </w:pPr>
    </w:p>
    <w:p xmlns:wp14="http://schemas.microsoft.com/office/word/2010/wordml" w14:paraId="4031064B" wp14:textId="77777777">
      <w:pPr>
        <w:pStyle w:val="ListParagraph"/>
        <w:numPr>
          <w:ilvl w:val="0"/>
          <w:numId w:val="5"/>
        </w:numPr>
        <w:tabs>
          <w:tab w:val="left" w:leader="none" w:pos="433"/>
        </w:tabs>
        <w:spacing w:before="0" w:after="0" w:line="276" w:lineRule="auto"/>
        <w:ind w:left="140" w:right="425" w:firstLine="0"/>
        <w:jc w:val="both"/>
        <w:rPr>
          <w:sz w:val="20"/>
        </w:rPr>
      </w:pPr>
      <w:r>
        <w:rPr>
          <w:b/>
          <w:sz w:val="20"/>
        </w:rPr>
        <w:t>Reconocimiento al seguimiento del proceso: </w:t>
      </w:r>
      <w:r>
        <w:rPr>
          <w:sz w:val="20"/>
        </w:rPr>
        <w:t>Finalmente, el último día de la feria</w:t>
      </w:r>
      <w:r>
        <w:rPr>
          <w:spacing w:val="-5"/>
          <w:sz w:val="20"/>
        </w:rPr>
        <w:t> </w:t>
      </w:r>
      <w:r>
        <w:rPr>
          <w:sz w:val="20"/>
        </w:rPr>
        <w:t>se</w:t>
      </w:r>
      <w:r>
        <w:rPr>
          <w:spacing w:val="-5"/>
          <w:sz w:val="20"/>
        </w:rPr>
        <w:t> </w:t>
      </w:r>
      <w:r>
        <w:rPr>
          <w:sz w:val="20"/>
        </w:rPr>
        <w:t>realizará</w:t>
      </w:r>
      <w:r>
        <w:rPr>
          <w:spacing w:val="-5"/>
          <w:sz w:val="20"/>
        </w:rPr>
        <w:t> </w:t>
      </w:r>
      <w:r>
        <w:rPr>
          <w:sz w:val="20"/>
        </w:rPr>
        <w:t>un</w:t>
      </w:r>
      <w:r>
        <w:rPr>
          <w:spacing w:val="-5"/>
          <w:sz w:val="20"/>
        </w:rPr>
        <w:t> </w:t>
      </w:r>
      <w:r>
        <w:rPr>
          <w:sz w:val="20"/>
        </w:rPr>
        <w:t>reconocimiento</w:t>
      </w:r>
      <w:r>
        <w:rPr>
          <w:spacing w:val="-5"/>
          <w:sz w:val="20"/>
        </w:rPr>
        <w:t> </w:t>
      </w:r>
      <w:r>
        <w:rPr>
          <w:sz w:val="20"/>
        </w:rPr>
        <w:t>a</w:t>
      </w:r>
      <w:r>
        <w:rPr>
          <w:spacing w:val="-5"/>
          <w:sz w:val="20"/>
        </w:rPr>
        <w:t> </w:t>
      </w:r>
      <w:r>
        <w:rPr>
          <w:sz w:val="20"/>
        </w:rPr>
        <w:t>los</w:t>
      </w:r>
      <w:r>
        <w:rPr>
          <w:spacing w:val="-5"/>
          <w:sz w:val="20"/>
        </w:rPr>
        <w:t> </w:t>
      </w:r>
      <w:r>
        <w:rPr>
          <w:sz w:val="20"/>
        </w:rPr>
        <w:t>ocho</w:t>
      </w:r>
      <w:r>
        <w:rPr>
          <w:spacing w:val="-5"/>
          <w:sz w:val="20"/>
        </w:rPr>
        <w:t> </w:t>
      </w:r>
      <w:r>
        <w:rPr>
          <w:sz w:val="20"/>
        </w:rPr>
        <w:t>(8)</w:t>
      </w:r>
      <w:r>
        <w:rPr>
          <w:spacing w:val="-4"/>
          <w:sz w:val="20"/>
        </w:rPr>
        <w:t> </w:t>
      </w:r>
      <w:r>
        <w:rPr>
          <w:sz w:val="20"/>
        </w:rPr>
        <w:t>pueblos</w:t>
      </w:r>
      <w:r>
        <w:rPr>
          <w:spacing w:val="-5"/>
          <w:sz w:val="20"/>
        </w:rPr>
        <w:t> </w:t>
      </w:r>
      <w:r>
        <w:rPr>
          <w:sz w:val="20"/>
        </w:rPr>
        <w:t>indígenas</w:t>
      </w:r>
      <w:r>
        <w:rPr>
          <w:spacing w:val="-5"/>
          <w:sz w:val="20"/>
        </w:rPr>
        <w:t> </w:t>
      </w:r>
      <w:r>
        <w:rPr>
          <w:sz w:val="20"/>
        </w:rPr>
        <w:t>que</w:t>
      </w:r>
      <w:r>
        <w:rPr>
          <w:spacing w:val="-5"/>
          <w:sz w:val="20"/>
        </w:rPr>
        <w:t> </w:t>
      </w:r>
      <w:r>
        <w:rPr>
          <w:sz w:val="20"/>
        </w:rPr>
        <w:t>conforman el CRIHU, cuyos procesos han contado con la participación de comuneras y familias en</w:t>
      </w:r>
      <w:r>
        <w:rPr>
          <w:spacing w:val="-12"/>
          <w:sz w:val="20"/>
        </w:rPr>
        <w:t> </w:t>
      </w:r>
      <w:r>
        <w:rPr>
          <w:sz w:val="20"/>
        </w:rPr>
        <w:t>talleres,</w:t>
      </w:r>
      <w:r>
        <w:rPr>
          <w:spacing w:val="-11"/>
          <w:sz w:val="20"/>
        </w:rPr>
        <w:t> </w:t>
      </w:r>
      <w:r>
        <w:rPr>
          <w:sz w:val="20"/>
        </w:rPr>
        <w:t>capacitaciones,</w:t>
      </w:r>
      <w:r>
        <w:rPr>
          <w:spacing w:val="-11"/>
          <w:sz w:val="20"/>
        </w:rPr>
        <w:t> </w:t>
      </w:r>
      <w:r>
        <w:rPr>
          <w:sz w:val="20"/>
        </w:rPr>
        <w:t>una</w:t>
      </w:r>
      <w:r>
        <w:rPr>
          <w:spacing w:val="-11"/>
          <w:sz w:val="20"/>
        </w:rPr>
        <w:t> </w:t>
      </w:r>
      <w:r>
        <w:rPr>
          <w:sz w:val="20"/>
        </w:rPr>
        <w:t>primera</w:t>
      </w:r>
      <w:r>
        <w:rPr>
          <w:spacing w:val="-11"/>
          <w:sz w:val="20"/>
        </w:rPr>
        <w:t> </w:t>
      </w:r>
      <w:r>
        <w:rPr>
          <w:sz w:val="20"/>
        </w:rPr>
        <w:t>entrega</w:t>
      </w:r>
      <w:r>
        <w:rPr>
          <w:spacing w:val="-11"/>
          <w:sz w:val="20"/>
        </w:rPr>
        <w:t> </w:t>
      </w:r>
      <w:r>
        <w:rPr>
          <w:sz w:val="20"/>
        </w:rPr>
        <w:t>de</w:t>
      </w:r>
      <w:r>
        <w:rPr>
          <w:spacing w:val="-11"/>
          <w:sz w:val="20"/>
        </w:rPr>
        <w:t> </w:t>
      </w:r>
      <w:r>
        <w:rPr>
          <w:sz w:val="20"/>
        </w:rPr>
        <w:t>insumos</w:t>
      </w:r>
      <w:r>
        <w:rPr>
          <w:spacing w:val="-11"/>
          <w:sz w:val="20"/>
        </w:rPr>
        <w:t> </w:t>
      </w:r>
      <w:r>
        <w:rPr>
          <w:sz w:val="20"/>
        </w:rPr>
        <w:t>y</w:t>
      </w:r>
      <w:r>
        <w:rPr>
          <w:spacing w:val="-11"/>
          <w:sz w:val="20"/>
        </w:rPr>
        <w:t> </w:t>
      </w:r>
      <w:r>
        <w:rPr>
          <w:sz w:val="20"/>
        </w:rPr>
        <w:t>herramientas,</w:t>
      </w:r>
      <w:r>
        <w:rPr>
          <w:spacing w:val="-11"/>
          <w:sz w:val="20"/>
        </w:rPr>
        <w:t> </w:t>
      </w:r>
      <w:r>
        <w:rPr>
          <w:spacing w:val="-2"/>
          <w:sz w:val="20"/>
        </w:rPr>
        <w:t>mingas</w:t>
      </w:r>
    </w:p>
    <w:p xmlns:wp14="http://schemas.microsoft.com/office/word/2010/wordml" w14:paraId="7194DBDC" wp14:textId="77777777">
      <w:pPr>
        <w:pStyle w:val="ListParagraph"/>
        <w:spacing w:after="0" w:line="276" w:lineRule="auto"/>
        <w:jc w:val="both"/>
        <w:rPr>
          <w:sz w:val="20"/>
        </w:rPr>
        <w:sectPr>
          <w:pgSz w:w="11910" w:h="16840" w:orient="portrait"/>
          <w:pgMar w:top="2520" w:right="1275" w:bottom="280" w:left="1559" w:header="720" w:footer="0"/>
          <w:cols w:num="1"/>
        </w:sectPr>
      </w:pPr>
    </w:p>
    <w:p xmlns:wp14="http://schemas.microsoft.com/office/word/2010/wordml" w14:paraId="5FA14A67" wp14:textId="77777777">
      <w:pPr>
        <w:pStyle w:val="BodyText"/>
        <w:spacing w:before="1" w:line="280" w:lineRule="auto"/>
        <w:ind w:left="140" w:right="426"/>
        <w:jc w:val="both"/>
      </w:pPr>
      <w:r>
        <w:rPr/>
        <w:t>de pensamiento y jornadas de tejido colectivo, orientadas al fortalecimiento interno de iniciativas económicas artesanales en cada territorio.</w:t>
      </w:r>
    </w:p>
    <w:p xmlns:wp14="http://schemas.microsoft.com/office/word/2010/wordml" w14:paraId="769D0D3C" wp14:textId="77777777">
      <w:pPr>
        <w:pStyle w:val="BodyText"/>
        <w:spacing w:before="28"/>
      </w:pPr>
    </w:p>
    <w:p xmlns:wp14="http://schemas.microsoft.com/office/word/2010/wordml" w14:paraId="3F83CDB4" wp14:textId="77777777">
      <w:pPr>
        <w:pStyle w:val="BodyText"/>
        <w:spacing w:line="276" w:lineRule="auto"/>
        <w:ind w:left="140" w:right="424"/>
        <w:jc w:val="both"/>
      </w:pPr>
      <w:r>
        <w:rPr/>
        <w:t>El</w:t>
      </w:r>
      <w:r>
        <w:rPr>
          <w:spacing w:val="-1"/>
        </w:rPr>
        <w:t> </w:t>
      </w:r>
      <w:r>
        <w:rPr/>
        <w:t>reconocimiento</w:t>
      </w:r>
      <w:r>
        <w:rPr>
          <w:spacing w:val="-2"/>
        </w:rPr>
        <w:t> </w:t>
      </w:r>
      <w:r>
        <w:rPr/>
        <w:t>consistirá</w:t>
      </w:r>
      <w:r>
        <w:rPr>
          <w:spacing w:val="-2"/>
        </w:rPr>
        <w:t> </w:t>
      </w:r>
      <w:r>
        <w:rPr/>
        <w:t>en</w:t>
      </w:r>
      <w:r>
        <w:rPr>
          <w:spacing w:val="-2"/>
        </w:rPr>
        <w:t> </w:t>
      </w:r>
      <w:r>
        <w:rPr/>
        <w:t>la</w:t>
      </w:r>
      <w:r>
        <w:rPr>
          <w:spacing w:val="-2"/>
        </w:rPr>
        <w:t> </w:t>
      </w:r>
      <w:r>
        <w:rPr/>
        <w:t>entrega</w:t>
      </w:r>
      <w:r>
        <w:rPr>
          <w:spacing w:val="-2"/>
        </w:rPr>
        <w:t> </w:t>
      </w:r>
      <w:r>
        <w:rPr/>
        <w:t>de</w:t>
      </w:r>
      <w:r>
        <w:rPr>
          <w:spacing w:val="-2"/>
        </w:rPr>
        <w:t> </w:t>
      </w:r>
      <w:r>
        <w:rPr/>
        <w:t>un</w:t>
      </w:r>
      <w:r>
        <w:rPr>
          <w:spacing w:val="-2"/>
        </w:rPr>
        <w:t> </w:t>
      </w:r>
      <w:r>
        <w:rPr/>
        <w:t>kit</w:t>
      </w:r>
      <w:r>
        <w:rPr>
          <w:spacing w:val="-1"/>
        </w:rPr>
        <w:t> </w:t>
      </w:r>
      <w:r>
        <w:rPr/>
        <w:t>de</w:t>
      </w:r>
      <w:r>
        <w:rPr>
          <w:spacing w:val="-2"/>
        </w:rPr>
        <w:t> </w:t>
      </w:r>
      <w:r>
        <w:rPr/>
        <w:t>tejido,</w:t>
      </w:r>
      <w:r>
        <w:rPr>
          <w:spacing w:val="-1"/>
        </w:rPr>
        <w:t> </w:t>
      </w:r>
      <w:r>
        <w:rPr/>
        <w:t>presupuestado</w:t>
      </w:r>
      <w:r>
        <w:rPr>
          <w:spacing w:val="-2"/>
        </w:rPr>
        <w:t> </w:t>
      </w:r>
      <w:r>
        <w:rPr/>
        <w:t>en</w:t>
      </w:r>
      <w:r>
        <w:rPr>
          <w:spacing w:val="-2"/>
        </w:rPr>
        <w:t> </w:t>
      </w:r>
      <w:r>
        <w:rPr/>
        <w:t>dos millones cien</w:t>
      </w:r>
      <w:r>
        <w:rPr>
          <w:spacing w:val="-1"/>
        </w:rPr>
        <w:t> </w:t>
      </w:r>
      <w:r>
        <w:rPr/>
        <w:t>mil pesos ($2.100.000), conformado</w:t>
      </w:r>
      <w:r>
        <w:rPr>
          <w:spacing w:val="-1"/>
        </w:rPr>
        <w:t> </w:t>
      </w:r>
      <w:r>
        <w:rPr/>
        <w:t>por elementos definidos según</w:t>
      </w:r>
      <w:r>
        <w:rPr>
          <w:spacing w:val="-1"/>
        </w:rPr>
        <w:t> </w:t>
      </w:r>
      <w:r>
        <w:rPr/>
        <w:t>la visión</w:t>
      </w:r>
      <w:r>
        <w:rPr>
          <w:spacing w:val="-11"/>
        </w:rPr>
        <w:t> </w:t>
      </w:r>
      <w:r>
        <w:rPr/>
        <w:t>de</w:t>
      </w:r>
      <w:r>
        <w:rPr>
          <w:spacing w:val="-11"/>
        </w:rPr>
        <w:t> </w:t>
      </w:r>
      <w:r>
        <w:rPr/>
        <w:t>mundo</w:t>
      </w:r>
      <w:r>
        <w:rPr>
          <w:spacing w:val="-11"/>
        </w:rPr>
        <w:t> </w:t>
      </w:r>
      <w:r>
        <w:rPr/>
        <w:t>y</w:t>
      </w:r>
      <w:r>
        <w:rPr>
          <w:spacing w:val="-11"/>
        </w:rPr>
        <w:t> </w:t>
      </w:r>
      <w:r>
        <w:rPr/>
        <w:t>las</w:t>
      </w:r>
      <w:r>
        <w:rPr>
          <w:spacing w:val="-11"/>
        </w:rPr>
        <w:t> </w:t>
      </w:r>
      <w:r>
        <w:rPr/>
        <w:t>técnicas</w:t>
      </w:r>
      <w:r>
        <w:rPr>
          <w:spacing w:val="-11"/>
        </w:rPr>
        <w:t> </w:t>
      </w:r>
      <w:r>
        <w:rPr/>
        <w:t>propias</w:t>
      </w:r>
      <w:r>
        <w:rPr>
          <w:spacing w:val="-11"/>
        </w:rPr>
        <w:t> </w:t>
      </w:r>
      <w:r>
        <w:rPr/>
        <w:t>de</w:t>
      </w:r>
      <w:r>
        <w:rPr>
          <w:spacing w:val="-11"/>
        </w:rPr>
        <w:t> </w:t>
      </w:r>
      <w:r>
        <w:rPr/>
        <w:t>cada</w:t>
      </w:r>
      <w:r>
        <w:rPr>
          <w:spacing w:val="-11"/>
        </w:rPr>
        <w:t> </w:t>
      </w:r>
      <w:r>
        <w:rPr/>
        <w:t>pueblo</w:t>
      </w:r>
      <w:r>
        <w:rPr>
          <w:spacing w:val="-11"/>
        </w:rPr>
        <w:t> </w:t>
      </w:r>
      <w:r>
        <w:rPr/>
        <w:t>(por</w:t>
      </w:r>
      <w:r>
        <w:rPr>
          <w:spacing w:val="-11"/>
        </w:rPr>
        <w:t> </w:t>
      </w:r>
      <w:r>
        <w:rPr/>
        <w:t>ejemplo,</w:t>
      </w:r>
      <w:r>
        <w:rPr>
          <w:spacing w:val="-11"/>
        </w:rPr>
        <w:t> </w:t>
      </w:r>
      <w:r>
        <w:rPr/>
        <w:t>mostacilla</w:t>
      </w:r>
      <w:r>
        <w:rPr>
          <w:spacing w:val="-11"/>
        </w:rPr>
        <w:t> </w:t>
      </w:r>
      <w:r>
        <w:rPr/>
        <w:t>e</w:t>
      </w:r>
      <w:r>
        <w:rPr>
          <w:spacing w:val="-11"/>
        </w:rPr>
        <w:t> </w:t>
      </w:r>
      <w:r>
        <w:rPr/>
        <w:t>hilo crochet). Con esta entrega se da cierre a los procesos iniciados en el marco del Convenio No. 3555-2024 y del Convenio No. 1607-2025, y se impulsa a que más mujeres continúen desarrollando y plasmando su saber en cada uno de los pueblos.</w:t>
      </w:r>
    </w:p>
    <w:p xmlns:wp14="http://schemas.microsoft.com/office/word/2010/wordml" w14:paraId="54CD245A" wp14:textId="77777777">
      <w:pPr>
        <w:pStyle w:val="BodyText"/>
        <w:spacing w:before="38"/>
      </w:pPr>
    </w:p>
    <w:p xmlns:wp14="http://schemas.microsoft.com/office/word/2010/wordml" w14:paraId="201C6479" wp14:textId="77777777">
      <w:pPr>
        <w:pStyle w:val="Heading2"/>
        <w:numPr>
          <w:ilvl w:val="0"/>
          <w:numId w:val="6"/>
        </w:numPr>
        <w:tabs>
          <w:tab w:val="left" w:leader="none" w:pos="434"/>
        </w:tabs>
        <w:spacing w:before="1" w:after="0" w:line="276" w:lineRule="auto"/>
        <w:ind w:left="140" w:right="425" w:firstLine="0"/>
        <w:jc w:val="left"/>
      </w:pPr>
      <w:r>
        <w:rPr/>
        <w:t>Estrategia 2: Fortalecimiento de las Tiendas Zonales del CRIHU “Tejidos de Vida”.</w:t>
      </w:r>
    </w:p>
    <w:p xmlns:wp14="http://schemas.microsoft.com/office/word/2010/wordml" w14:paraId="1231BE67" wp14:textId="77777777">
      <w:pPr>
        <w:pStyle w:val="BodyText"/>
        <w:spacing w:before="33"/>
        <w:rPr>
          <w:b/>
        </w:rPr>
      </w:pPr>
    </w:p>
    <w:p xmlns:wp14="http://schemas.microsoft.com/office/word/2010/wordml" w14:paraId="152BA4B2" wp14:textId="77777777">
      <w:pPr>
        <w:pStyle w:val="BodyText"/>
        <w:spacing w:line="276" w:lineRule="auto"/>
        <w:ind w:left="140" w:right="425"/>
        <w:jc w:val="both"/>
      </w:pPr>
      <w:r>
        <w:rPr/>
        <w:t>El</w:t>
      </w:r>
      <w:r>
        <w:rPr>
          <w:spacing w:val="-12"/>
        </w:rPr>
        <w:t> </w:t>
      </w:r>
      <w:r>
        <w:rPr/>
        <w:t>fortalecimiento</w:t>
      </w:r>
      <w:r>
        <w:rPr>
          <w:spacing w:val="-13"/>
        </w:rPr>
        <w:t> </w:t>
      </w:r>
      <w:r>
        <w:rPr/>
        <w:t>de</w:t>
      </w:r>
      <w:r>
        <w:rPr>
          <w:spacing w:val="-13"/>
        </w:rPr>
        <w:t> </w:t>
      </w:r>
      <w:r>
        <w:rPr/>
        <w:t>las</w:t>
      </w:r>
      <w:r>
        <w:rPr>
          <w:spacing w:val="-12"/>
        </w:rPr>
        <w:t> </w:t>
      </w:r>
      <w:r>
        <w:rPr/>
        <w:t>tiendas</w:t>
      </w:r>
      <w:r>
        <w:rPr>
          <w:spacing w:val="-12"/>
        </w:rPr>
        <w:t> </w:t>
      </w:r>
      <w:r>
        <w:rPr/>
        <w:t>artesanales</w:t>
      </w:r>
      <w:r>
        <w:rPr>
          <w:spacing w:val="-12"/>
        </w:rPr>
        <w:t> </w:t>
      </w:r>
      <w:r>
        <w:rPr/>
        <w:t>zonales</w:t>
      </w:r>
      <w:r>
        <w:rPr>
          <w:spacing w:val="-13"/>
        </w:rPr>
        <w:t> </w:t>
      </w:r>
      <w:r>
        <w:rPr/>
        <w:t>—ubicadas</w:t>
      </w:r>
      <w:r>
        <w:rPr>
          <w:spacing w:val="-13"/>
        </w:rPr>
        <w:t> </w:t>
      </w:r>
      <w:r>
        <w:rPr/>
        <w:t>en</w:t>
      </w:r>
      <w:r>
        <w:rPr>
          <w:spacing w:val="-13"/>
        </w:rPr>
        <w:t> </w:t>
      </w:r>
      <w:r>
        <w:rPr/>
        <w:t>la</w:t>
      </w:r>
      <w:r>
        <w:rPr>
          <w:spacing w:val="-13"/>
        </w:rPr>
        <w:t> </w:t>
      </w:r>
      <w:r>
        <w:rPr/>
        <w:t>Zona</w:t>
      </w:r>
      <w:r>
        <w:rPr>
          <w:spacing w:val="-13"/>
        </w:rPr>
        <w:t> </w:t>
      </w:r>
      <w:r>
        <w:rPr/>
        <w:t>Occidente y la Zona Sur— constituye una estrategia orientada a ampliar las posibilidades de acceso a insumos y herramientas para los procesos artesanales dentro del CRIHU, contribuyendo</w:t>
      </w:r>
      <w:r>
        <w:rPr>
          <w:spacing w:val="-11"/>
        </w:rPr>
        <w:t> </w:t>
      </w:r>
      <w:r>
        <w:rPr/>
        <w:t>así</w:t>
      </w:r>
      <w:r>
        <w:rPr>
          <w:spacing w:val="-11"/>
        </w:rPr>
        <w:t> </w:t>
      </w:r>
      <w:r>
        <w:rPr/>
        <w:t>a</w:t>
      </w:r>
      <w:r>
        <w:rPr>
          <w:spacing w:val="-11"/>
        </w:rPr>
        <w:t> </w:t>
      </w:r>
      <w:r>
        <w:rPr/>
        <w:t>consolidar</w:t>
      </w:r>
      <w:r>
        <w:rPr>
          <w:spacing w:val="-11"/>
        </w:rPr>
        <w:t> </w:t>
      </w:r>
      <w:r>
        <w:rPr/>
        <w:t>las</w:t>
      </w:r>
      <w:r>
        <w:rPr>
          <w:spacing w:val="-11"/>
        </w:rPr>
        <w:t> </w:t>
      </w:r>
      <w:r>
        <w:rPr/>
        <w:t>dinámicas</w:t>
      </w:r>
      <w:r>
        <w:rPr>
          <w:spacing w:val="-11"/>
        </w:rPr>
        <w:t> </w:t>
      </w:r>
      <w:r>
        <w:rPr/>
        <w:t>de</w:t>
      </w:r>
      <w:r>
        <w:rPr>
          <w:spacing w:val="-11"/>
        </w:rPr>
        <w:t> </w:t>
      </w:r>
      <w:r>
        <w:rPr/>
        <w:t>producción,</w:t>
      </w:r>
      <w:r>
        <w:rPr>
          <w:spacing w:val="-11"/>
        </w:rPr>
        <w:t> </w:t>
      </w:r>
      <w:r>
        <w:rPr/>
        <w:t>venta</w:t>
      </w:r>
      <w:r>
        <w:rPr>
          <w:spacing w:val="-11"/>
        </w:rPr>
        <w:t> </w:t>
      </w:r>
      <w:r>
        <w:rPr/>
        <w:t>y</w:t>
      </w:r>
      <w:r>
        <w:rPr>
          <w:spacing w:val="-11"/>
        </w:rPr>
        <w:t> </w:t>
      </w:r>
      <w:r>
        <w:rPr/>
        <w:t>comercialización desde la base comunitaria.</w:t>
      </w:r>
    </w:p>
    <w:p xmlns:wp14="http://schemas.microsoft.com/office/word/2010/wordml" w14:paraId="36FEB5B0" wp14:textId="77777777">
      <w:pPr>
        <w:pStyle w:val="BodyText"/>
        <w:spacing w:before="39"/>
      </w:pPr>
    </w:p>
    <w:p xmlns:wp14="http://schemas.microsoft.com/office/word/2010/wordml" w14:paraId="6FA89ECB" wp14:textId="77777777">
      <w:pPr>
        <w:pStyle w:val="BodyText"/>
        <w:ind w:left="140"/>
        <w:jc w:val="both"/>
      </w:pPr>
      <w:r>
        <w:rPr/>
        <w:t>Este</w:t>
      </w:r>
      <w:r>
        <w:rPr>
          <w:spacing w:val="-19"/>
        </w:rPr>
        <w:t> </w:t>
      </w:r>
      <w:r>
        <w:rPr/>
        <w:t>fortalecimiento</w:t>
      </w:r>
      <w:r>
        <w:rPr>
          <w:spacing w:val="-17"/>
        </w:rPr>
        <w:t> </w:t>
      </w:r>
      <w:r>
        <w:rPr/>
        <w:t>se</w:t>
      </w:r>
      <w:r>
        <w:rPr>
          <w:spacing w:val="-17"/>
        </w:rPr>
        <w:t> </w:t>
      </w:r>
      <w:r>
        <w:rPr/>
        <w:t>materializará</w:t>
      </w:r>
      <w:r>
        <w:rPr>
          <w:spacing w:val="-16"/>
        </w:rPr>
        <w:t> </w:t>
      </w:r>
      <w:r>
        <w:rPr/>
        <w:t>mediante</w:t>
      </w:r>
      <w:r>
        <w:rPr>
          <w:spacing w:val="-17"/>
        </w:rPr>
        <w:t> </w:t>
      </w:r>
      <w:r>
        <w:rPr/>
        <w:t>la</w:t>
      </w:r>
      <w:r>
        <w:rPr>
          <w:spacing w:val="-17"/>
        </w:rPr>
        <w:t> </w:t>
      </w:r>
      <w:r>
        <w:rPr/>
        <w:t>entrega</w:t>
      </w:r>
      <w:r>
        <w:rPr>
          <w:spacing w:val="-16"/>
        </w:rPr>
        <w:t> </w:t>
      </w:r>
      <w:r>
        <w:rPr/>
        <w:t>de</w:t>
      </w:r>
      <w:r>
        <w:rPr>
          <w:spacing w:val="-17"/>
        </w:rPr>
        <w:t> </w:t>
      </w:r>
      <w:r>
        <w:rPr/>
        <w:t>insumos</w:t>
      </w:r>
      <w:r>
        <w:rPr>
          <w:spacing w:val="-16"/>
        </w:rPr>
        <w:t> </w:t>
      </w:r>
      <w:r>
        <w:rPr/>
        <w:t>y</w:t>
      </w:r>
      <w:r>
        <w:rPr>
          <w:spacing w:val="-16"/>
        </w:rPr>
        <w:t> </w:t>
      </w:r>
      <w:r>
        <w:rPr>
          <w:spacing w:val="-2"/>
        </w:rPr>
        <w:t>herramientas</w:t>
      </w:r>
    </w:p>
    <w:p xmlns:wp14="http://schemas.microsoft.com/office/word/2010/wordml" w14:paraId="3C2879CF" wp14:textId="77777777">
      <w:pPr>
        <w:pStyle w:val="BodyText"/>
        <w:spacing w:before="35" w:line="276" w:lineRule="auto"/>
        <w:ind w:left="140" w:right="424"/>
        <w:jc w:val="both"/>
      </w:pPr>
      <w:r>
        <w:rPr/>
        <w:t>—como vitrinas, muebles, estantes, repisas, exhibidores y maniquíes— a las coordinadoras de tejido. En la Zona Occidente, estos materiales estarán disponibles en el municipio de La Plata, Huila, en la Casa CRIHU (Calle 2B Sur # 5-05, Barrio Provivienda). En la Zona Sur, los insumos se ubicarán en el municipio de Pitalito, Huila, en una vivienda que se encuentra en proceso de adquisición a través de la Sociedad de Activos Especiales (SAE).</w:t>
      </w:r>
    </w:p>
    <w:p xmlns:wp14="http://schemas.microsoft.com/office/word/2010/wordml" w14:paraId="30D7AA69" wp14:textId="77777777">
      <w:pPr>
        <w:pStyle w:val="BodyText"/>
        <w:spacing w:before="154"/>
      </w:pPr>
    </w:p>
    <w:p xmlns:wp14="http://schemas.microsoft.com/office/word/2010/wordml" w14:paraId="1C7CAAA2" wp14:textId="77777777">
      <w:pPr>
        <w:pStyle w:val="Heading1"/>
        <w:jc w:val="both"/>
      </w:pPr>
      <w:r>
        <w:rPr>
          <w:spacing w:val="-2"/>
        </w:rPr>
        <w:t>RESULTADOS</w:t>
      </w:r>
      <w:r>
        <w:rPr/>
        <w:t> </w:t>
      </w:r>
      <w:r>
        <w:rPr>
          <w:spacing w:val="-2"/>
        </w:rPr>
        <w:t>ESPERADOS</w:t>
      </w:r>
    </w:p>
    <w:p xmlns:wp14="http://schemas.microsoft.com/office/word/2010/wordml" w14:paraId="7196D064" wp14:textId="77777777">
      <w:pPr>
        <w:pStyle w:val="BodyText"/>
        <w:spacing w:before="195"/>
        <w:rPr>
          <w:b/>
        </w:rPr>
      </w:pPr>
    </w:p>
    <w:p xmlns:wp14="http://schemas.microsoft.com/office/word/2010/wordml" w14:paraId="34A3F3AA" wp14:textId="77777777">
      <w:pPr>
        <w:pStyle w:val="BodyText"/>
        <w:spacing w:line="276" w:lineRule="auto"/>
        <w:ind w:left="140" w:right="422"/>
        <w:jc w:val="both"/>
      </w:pPr>
      <w:r>
        <w:rPr/>
        <w:t>Se espera que la ejecución de este convenio permita alcanzar los resultados necesarios para dar cumplimiento integral al Acuerdo HU-15:</w:t>
      </w:r>
    </w:p>
    <w:p xmlns:wp14="http://schemas.microsoft.com/office/word/2010/wordml" w14:paraId="34FF1C98" wp14:textId="77777777">
      <w:pPr>
        <w:pStyle w:val="BodyText"/>
        <w:spacing w:before="38"/>
      </w:pPr>
    </w:p>
    <w:p xmlns:wp14="http://schemas.microsoft.com/office/word/2010/wordml" w14:paraId="592BF264" wp14:textId="77777777">
      <w:pPr>
        <w:pStyle w:val="ListParagraph"/>
        <w:numPr>
          <w:ilvl w:val="1"/>
          <w:numId w:val="6"/>
        </w:numPr>
        <w:tabs>
          <w:tab w:val="left" w:leader="none" w:pos="858"/>
          <w:tab w:val="left" w:leader="none" w:pos="860"/>
        </w:tabs>
        <w:spacing w:before="0" w:after="0" w:line="264" w:lineRule="auto"/>
        <w:ind w:left="860" w:right="422" w:hanging="360"/>
        <w:jc w:val="both"/>
        <w:rPr>
          <w:sz w:val="20"/>
        </w:rPr>
      </w:pPr>
      <w:r>
        <w:rPr>
          <w:sz w:val="20"/>
        </w:rPr>
        <w:t>Realización de la Feria de la Mujer Indígena “Tejiendo Sabiduría, Sembrando Vida”, consolidada como un espacio de encuentro, circulación cultural y comercialización</w:t>
      </w:r>
      <w:r>
        <w:rPr>
          <w:spacing w:val="-6"/>
          <w:sz w:val="20"/>
        </w:rPr>
        <w:t> </w:t>
      </w:r>
      <w:r>
        <w:rPr>
          <w:sz w:val="20"/>
        </w:rPr>
        <w:t>que</w:t>
      </w:r>
      <w:r>
        <w:rPr>
          <w:spacing w:val="-6"/>
          <w:sz w:val="20"/>
        </w:rPr>
        <w:t> </w:t>
      </w:r>
      <w:r>
        <w:rPr>
          <w:sz w:val="20"/>
        </w:rPr>
        <w:t>visibilice</w:t>
      </w:r>
      <w:r>
        <w:rPr>
          <w:spacing w:val="-6"/>
          <w:sz w:val="20"/>
        </w:rPr>
        <w:t> </w:t>
      </w:r>
      <w:r>
        <w:rPr>
          <w:sz w:val="20"/>
        </w:rPr>
        <w:t>los</w:t>
      </w:r>
      <w:r>
        <w:rPr>
          <w:spacing w:val="-6"/>
          <w:sz w:val="20"/>
        </w:rPr>
        <w:t> </w:t>
      </w:r>
      <w:r>
        <w:rPr>
          <w:sz w:val="20"/>
        </w:rPr>
        <w:t>saberes</w:t>
      </w:r>
      <w:r>
        <w:rPr>
          <w:spacing w:val="-6"/>
          <w:sz w:val="20"/>
        </w:rPr>
        <w:t> </w:t>
      </w:r>
      <w:r>
        <w:rPr>
          <w:sz w:val="20"/>
        </w:rPr>
        <w:t>de</w:t>
      </w:r>
      <w:r>
        <w:rPr>
          <w:spacing w:val="-6"/>
          <w:sz w:val="20"/>
        </w:rPr>
        <w:t> </w:t>
      </w:r>
      <w:r>
        <w:rPr>
          <w:sz w:val="20"/>
        </w:rPr>
        <w:t>las</w:t>
      </w:r>
      <w:r>
        <w:rPr>
          <w:spacing w:val="-6"/>
          <w:sz w:val="20"/>
        </w:rPr>
        <w:t> </w:t>
      </w:r>
      <w:r>
        <w:rPr>
          <w:sz w:val="20"/>
        </w:rPr>
        <w:t>mujeres</w:t>
      </w:r>
      <w:r>
        <w:rPr>
          <w:spacing w:val="-6"/>
          <w:sz w:val="20"/>
        </w:rPr>
        <w:t> </w:t>
      </w:r>
      <w:r>
        <w:rPr>
          <w:sz w:val="20"/>
        </w:rPr>
        <w:t>y</w:t>
      </w:r>
      <w:r>
        <w:rPr>
          <w:spacing w:val="-6"/>
          <w:sz w:val="20"/>
        </w:rPr>
        <w:t> </w:t>
      </w:r>
      <w:r>
        <w:rPr>
          <w:sz w:val="20"/>
        </w:rPr>
        <w:t>familias</w:t>
      </w:r>
      <w:r>
        <w:rPr>
          <w:spacing w:val="-6"/>
          <w:sz w:val="20"/>
        </w:rPr>
        <w:t> </w:t>
      </w:r>
      <w:r>
        <w:rPr>
          <w:sz w:val="20"/>
        </w:rPr>
        <w:t>indígenas del CRIHU y fortalezca su liderazgo dentro del proceso organizativo.</w:t>
      </w:r>
    </w:p>
    <w:p xmlns:wp14="http://schemas.microsoft.com/office/word/2010/wordml" w14:paraId="6D072C0D" wp14:textId="77777777">
      <w:pPr>
        <w:pStyle w:val="BodyText"/>
        <w:spacing w:before="36"/>
      </w:pPr>
    </w:p>
    <w:p xmlns:wp14="http://schemas.microsoft.com/office/word/2010/wordml" w14:paraId="4F6E1D80" wp14:textId="77777777">
      <w:pPr>
        <w:pStyle w:val="ListParagraph"/>
        <w:numPr>
          <w:ilvl w:val="1"/>
          <w:numId w:val="6"/>
        </w:numPr>
        <w:tabs>
          <w:tab w:val="left" w:leader="none" w:pos="858"/>
          <w:tab w:val="left" w:leader="none" w:pos="860"/>
        </w:tabs>
        <w:spacing w:before="0" w:after="0" w:line="264" w:lineRule="auto"/>
        <w:ind w:left="860" w:right="424" w:hanging="360"/>
        <w:jc w:val="both"/>
        <w:rPr>
          <w:sz w:val="20"/>
        </w:rPr>
      </w:pPr>
      <w:r>
        <w:rPr>
          <w:sz w:val="20"/>
        </w:rPr>
        <w:t>Dinamización de la economía propia mediante la participación de comuneras y familias en la muestra artesanal, la muestra de otras vocaciones culturales y económicas, los talleres, conversatorios y actividades culturales realizadas durante los dos (2) días de feria.</w:t>
      </w:r>
    </w:p>
    <w:p xmlns:wp14="http://schemas.microsoft.com/office/word/2010/wordml" w14:paraId="48A21919" wp14:textId="77777777">
      <w:pPr>
        <w:pStyle w:val="BodyText"/>
        <w:spacing w:before="36"/>
      </w:pPr>
    </w:p>
    <w:p xmlns:wp14="http://schemas.microsoft.com/office/word/2010/wordml" w14:paraId="7653EF9B" wp14:textId="77777777">
      <w:pPr>
        <w:pStyle w:val="ListParagraph"/>
        <w:numPr>
          <w:ilvl w:val="1"/>
          <w:numId w:val="6"/>
        </w:numPr>
        <w:tabs>
          <w:tab w:val="left" w:leader="none" w:pos="858"/>
          <w:tab w:val="left" w:leader="none" w:pos="860"/>
        </w:tabs>
        <w:spacing w:before="1" w:after="0" w:line="264" w:lineRule="auto"/>
        <w:ind w:left="860" w:right="425" w:hanging="360"/>
        <w:jc w:val="both"/>
        <w:rPr>
          <w:sz w:val="20"/>
        </w:rPr>
      </w:pPr>
      <w:r>
        <w:rPr>
          <w:sz w:val="20"/>
        </w:rPr>
        <w:t>Entregas de los kits de tejido a los ocho (8) pueblos indígenas del CRIHU, como reconocimiento al seguimiento del proceso y al fortalecimiento interno de sus iniciativas económicas artesanales.</w:t>
      </w:r>
    </w:p>
    <w:p xmlns:wp14="http://schemas.microsoft.com/office/word/2010/wordml" w14:paraId="6BD18F9B" wp14:textId="77777777">
      <w:pPr>
        <w:pStyle w:val="ListParagraph"/>
        <w:spacing w:after="0" w:line="264" w:lineRule="auto"/>
        <w:jc w:val="both"/>
        <w:rPr>
          <w:sz w:val="20"/>
        </w:rPr>
        <w:sectPr>
          <w:pgSz w:w="11910" w:h="16840" w:orient="portrait"/>
          <w:pgMar w:top="2520" w:right="1275" w:bottom="280" w:left="1559" w:header="720" w:footer="0"/>
          <w:cols w:num="1"/>
        </w:sectPr>
      </w:pPr>
    </w:p>
    <w:p xmlns:wp14="http://schemas.microsoft.com/office/word/2010/wordml" w14:paraId="238601FE" wp14:textId="77777777">
      <w:pPr>
        <w:pStyle w:val="BodyText"/>
        <w:spacing w:before="40"/>
      </w:pPr>
    </w:p>
    <w:p xmlns:wp14="http://schemas.microsoft.com/office/word/2010/wordml" w14:paraId="6828061E" wp14:textId="77777777">
      <w:pPr>
        <w:pStyle w:val="ListParagraph"/>
        <w:numPr>
          <w:ilvl w:val="1"/>
          <w:numId w:val="6"/>
        </w:numPr>
        <w:tabs>
          <w:tab w:val="left" w:leader="none" w:pos="858"/>
          <w:tab w:val="left" w:leader="none" w:pos="860"/>
        </w:tabs>
        <w:spacing w:before="0" w:after="0" w:line="264" w:lineRule="auto"/>
        <w:ind w:left="860" w:right="425" w:hanging="360"/>
        <w:jc w:val="both"/>
        <w:rPr>
          <w:sz w:val="20"/>
        </w:rPr>
      </w:pPr>
      <w:r>
        <w:rPr>
          <w:sz w:val="20"/>
        </w:rPr>
        <w:t>Fortalecimiento</w:t>
      </w:r>
      <w:r>
        <w:rPr>
          <w:spacing w:val="-5"/>
          <w:sz w:val="20"/>
        </w:rPr>
        <w:t> </w:t>
      </w:r>
      <w:r>
        <w:rPr>
          <w:sz w:val="20"/>
        </w:rPr>
        <w:t>operativo</w:t>
      </w:r>
      <w:r>
        <w:rPr>
          <w:spacing w:val="-5"/>
          <w:sz w:val="20"/>
        </w:rPr>
        <w:t> </w:t>
      </w:r>
      <w:r>
        <w:rPr>
          <w:sz w:val="20"/>
        </w:rPr>
        <w:t>y</w:t>
      </w:r>
      <w:r>
        <w:rPr>
          <w:spacing w:val="-5"/>
          <w:sz w:val="20"/>
        </w:rPr>
        <w:t> </w:t>
      </w:r>
      <w:r>
        <w:rPr>
          <w:sz w:val="20"/>
        </w:rPr>
        <w:t>material</w:t>
      </w:r>
      <w:r>
        <w:rPr>
          <w:spacing w:val="-4"/>
          <w:sz w:val="20"/>
        </w:rPr>
        <w:t> </w:t>
      </w:r>
      <w:r>
        <w:rPr>
          <w:sz w:val="20"/>
        </w:rPr>
        <w:t>de</w:t>
      </w:r>
      <w:r>
        <w:rPr>
          <w:spacing w:val="-5"/>
          <w:sz w:val="20"/>
        </w:rPr>
        <w:t> </w:t>
      </w:r>
      <w:r>
        <w:rPr>
          <w:sz w:val="20"/>
        </w:rPr>
        <w:t>las</w:t>
      </w:r>
      <w:r>
        <w:rPr>
          <w:spacing w:val="-5"/>
          <w:sz w:val="20"/>
        </w:rPr>
        <w:t> </w:t>
      </w:r>
      <w:r>
        <w:rPr>
          <w:sz w:val="20"/>
        </w:rPr>
        <w:t>Tiendas</w:t>
      </w:r>
      <w:r>
        <w:rPr>
          <w:spacing w:val="-5"/>
          <w:sz w:val="20"/>
        </w:rPr>
        <w:t> </w:t>
      </w:r>
      <w:r>
        <w:rPr>
          <w:sz w:val="20"/>
        </w:rPr>
        <w:t>Zonales</w:t>
      </w:r>
      <w:r>
        <w:rPr>
          <w:spacing w:val="-5"/>
          <w:sz w:val="20"/>
        </w:rPr>
        <w:t> </w:t>
      </w:r>
      <w:r>
        <w:rPr>
          <w:sz w:val="20"/>
        </w:rPr>
        <w:t>“Tejidos</w:t>
      </w:r>
      <w:r>
        <w:rPr>
          <w:spacing w:val="-5"/>
          <w:sz w:val="20"/>
        </w:rPr>
        <w:t> </w:t>
      </w:r>
      <w:r>
        <w:rPr>
          <w:sz w:val="20"/>
        </w:rPr>
        <w:t>de</w:t>
      </w:r>
      <w:r>
        <w:rPr>
          <w:spacing w:val="-5"/>
          <w:sz w:val="20"/>
        </w:rPr>
        <w:t> </w:t>
      </w:r>
      <w:r>
        <w:rPr>
          <w:sz w:val="20"/>
        </w:rPr>
        <w:t>Vida” en</w:t>
      </w:r>
      <w:r>
        <w:rPr>
          <w:spacing w:val="-15"/>
          <w:sz w:val="20"/>
        </w:rPr>
        <w:t> </w:t>
      </w:r>
      <w:r>
        <w:rPr>
          <w:sz w:val="20"/>
        </w:rPr>
        <w:t>las</w:t>
      </w:r>
      <w:r>
        <w:rPr>
          <w:spacing w:val="-15"/>
          <w:sz w:val="20"/>
        </w:rPr>
        <w:t> </w:t>
      </w:r>
      <w:r>
        <w:rPr>
          <w:sz w:val="20"/>
        </w:rPr>
        <w:t>Zonas</w:t>
      </w:r>
      <w:r>
        <w:rPr>
          <w:spacing w:val="-15"/>
          <w:sz w:val="20"/>
        </w:rPr>
        <w:t> </w:t>
      </w:r>
      <w:r>
        <w:rPr>
          <w:sz w:val="20"/>
        </w:rPr>
        <w:t>Occidente</w:t>
      </w:r>
      <w:r>
        <w:rPr>
          <w:spacing w:val="-15"/>
          <w:sz w:val="20"/>
        </w:rPr>
        <w:t> </w:t>
      </w:r>
      <w:r>
        <w:rPr>
          <w:sz w:val="20"/>
        </w:rPr>
        <w:t>y</w:t>
      </w:r>
      <w:r>
        <w:rPr>
          <w:spacing w:val="-15"/>
          <w:sz w:val="20"/>
        </w:rPr>
        <w:t> </w:t>
      </w:r>
      <w:r>
        <w:rPr>
          <w:sz w:val="20"/>
        </w:rPr>
        <w:t>Sur,</w:t>
      </w:r>
      <w:r>
        <w:rPr>
          <w:spacing w:val="-14"/>
          <w:sz w:val="20"/>
        </w:rPr>
        <w:t> </w:t>
      </w:r>
      <w:r>
        <w:rPr>
          <w:sz w:val="20"/>
        </w:rPr>
        <w:t>mediante</w:t>
      </w:r>
      <w:r>
        <w:rPr>
          <w:spacing w:val="-15"/>
          <w:sz w:val="20"/>
        </w:rPr>
        <w:t> </w:t>
      </w:r>
      <w:r>
        <w:rPr>
          <w:sz w:val="20"/>
        </w:rPr>
        <w:t>la</w:t>
      </w:r>
      <w:r>
        <w:rPr>
          <w:spacing w:val="-15"/>
          <w:sz w:val="20"/>
        </w:rPr>
        <w:t> </w:t>
      </w:r>
      <w:r>
        <w:rPr>
          <w:sz w:val="20"/>
        </w:rPr>
        <w:t>entrega</w:t>
      </w:r>
      <w:r>
        <w:rPr>
          <w:spacing w:val="-15"/>
          <w:sz w:val="20"/>
        </w:rPr>
        <w:t> </w:t>
      </w:r>
      <w:r>
        <w:rPr>
          <w:sz w:val="20"/>
        </w:rPr>
        <w:t>de</w:t>
      </w:r>
      <w:r>
        <w:rPr>
          <w:spacing w:val="-15"/>
          <w:sz w:val="20"/>
        </w:rPr>
        <w:t> </w:t>
      </w:r>
      <w:r>
        <w:rPr>
          <w:sz w:val="20"/>
        </w:rPr>
        <w:t>insumos</w:t>
      </w:r>
      <w:r>
        <w:rPr>
          <w:spacing w:val="-15"/>
          <w:sz w:val="20"/>
        </w:rPr>
        <w:t> </w:t>
      </w:r>
      <w:r>
        <w:rPr>
          <w:sz w:val="20"/>
        </w:rPr>
        <w:t>y</w:t>
      </w:r>
      <w:r>
        <w:rPr>
          <w:spacing w:val="-15"/>
          <w:sz w:val="20"/>
        </w:rPr>
        <w:t> </w:t>
      </w:r>
      <w:r>
        <w:rPr>
          <w:sz w:val="20"/>
        </w:rPr>
        <w:t>herramientas que amplíen la capacidad de producción y comercialización artesanal en ambos puntos.</w:t>
      </w:r>
    </w:p>
    <w:p xmlns:wp14="http://schemas.microsoft.com/office/word/2010/wordml" w14:paraId="0F3CABC7" wp14:textId="77777777">
      <w:pPr>
        <w:pStyle w:val="BodyText"/>
        <w:spacing w:before="36"/>
      </w:pPr>
    </w:p>
    <w:p xmlns:wp14="http://schemas.microsoft.com/office/word/2010/wordml" w14:paraId="42BD84C7" wp14:textId="77777777">
      <w:pPr>
        <w:pStyle w:val="ListParagraph"/>
        <w:numPr>
          <w:ilvl w:val="1"/>
          <w:numId w:val="6"/>
        </w:numPr>
        <w:tabs>
          <w:tab w:val="left" w:leader="none" w:pos="858"/>
          <w:tab w:val="left" w:leader="none" w:pos="860"/>
        </w:tabs>
        <w:spacing w:before="1" w:after="0" w:line="264" w:lineRule="auto"/>
        <w:ind w:left="860" w:right="425" w:hanging="360"/>
        <w:jc w:val="both"/>
        <w:rPr>
          <w:sz w:val="20"/>
        </w:rPr>
      </w:pPr>
      <w:r>
        <w:rPr>
          <w:sz w:val="20"/>
        </w:rPr>
        <w:t>Fortalecimiento del proceso organizativo comunitario, mediante la construcción de acuerdos colectivos para el uso, custodia, manejo y mantenimiento de los insumos entregados en las tiendas zonales.</w:t>
      </w:r>
    </w:p>
    <w:p xmlns:wp14="http://schemas.microsoft.com/office/word/2010/wordml" w14:paraId="5B08B5D1" wp14:textId="77777777">
      <w:pPr>
        <w:pStyle w:val="BodyText"/>
        <w:spacing w:before="34"/>
      </w:pPr>
    </w:p>
    <w:p xmlns:wp14="http://schemas.microsoft.com/office/word/2010/wordml" w14:paraId="0BA0227A" wp14:textId="77777777">
      <w:pPr>
        <w:pStyle w:val="ListParagraph"/>
        <w:numPr>
          <w:ilvl w:val="1"/>
          <w:numId w:val="6"/>
        </w:numPr>
        <w:tabs>
          <w:tab w:val="left" w:leader="none" w:pos="858"/>
          <w:tab w:val="left" w:leader="none" w:pos="860"/>
        </w:tabs>
        <w:spacing w:before="0" w:after="0" w:line="266" w:lineRule="auto"/>
        <w:ind w:left="860" w:right="424" w:hanging="360"/>
        <w:jc w:val="both"/>
        <w:rPr>
          <w:sz w:val="20"/>
        </w:rPr>
      </w:pPr>
      <w:r>
        <w:rPr>
          <w:sz w:val="20"/>
        </w:rPr>
        <w:t>Producción</w:t>
      </w:r>
      <w:r>
        <w:rPr>
          <w:spacing w:val="-13"/>
          <w:sz w:val="20"/>
        </w:rPr>
        <w:t> </w:t>
      </w:r>
      <w:r>
        <w:rPr>
          <w:sz w:val="20"/>
        </w:rPr>
        <w:t>de</w:t>
      </w:r>
      <w:r>
        <w:rPr>
          <w:spacing w:val="-13"/>
          <w:sz w:val="20"/>
        </w:rPr>
        <w:t> </w:t>
      </w:r>
      <w:r>
        <w:rPr>
          <w:sz w:val="20"/>
        </w:rPr>
        <w:t>documentos</w:t>
      </w:r>
      <w:r>
        <w:rPr>
          <w:spacing w:val="-13"/>
          <w:sz w:val="20"/>
        </w:rPr>
        <w:t> </w:t>
      </w:r>
      <w:r>
        <w:rPr>
          <w:sz w:val="20"/>
        </w:rPr>
        <w:t>técnicos</w:t>
      </w:r>
      <w:r>
        <w:rPr>
          <w:spacing w:val="-13"/>
          <w:sz w:val="20"/>
        </w:rPr>
        <w:t> </w:t>
      </w:r>
      <w:r>
        <w:rPr>
          <w:sz w:val="20"/>
        </w:rPr>
        <w:t>e</w:t>
      </w:r>
      <w:r>
        <w:rPr>
          <w:spacing w:val="-13"/>
          <w:sz w:val="20"/>
        </w:rPr>
        <w:t> </w:t>
      </w:r>
      <w:r>
        <w:rPr>
          <w:sz w:val="20"/>
        </w:rPr>
        <w:t>informes</w:t>
      </w:r>
      <w:r>
        <w:rPr>
          <w:spacing w:val="-13"/>
          <w:sz w:val="20"/>
        </w:rPr>
        <w:t> </w:t>
      </w:r>
      <w:r>
        <w:rPr>
          <w:sz w:val="20"/>
        </w:rPr>
        <w:t>que</w:t>
      </w:r>
      <w:r>
        <w:rPr>
          <w:spacing w:val="-13"/>
          <w:sz w:val="20"/>
        </w:rPr>
        <w:t> </w:t>
      </w:r>
      <w:r>
        <w:rPr>
          <w:sz w:val="20"/>
        </w:rPr>
        <w:t>respalden</w:t>
      </w:r>
      <w:r>
        <w:rPr>
          <w:spacing w:val="-13"/>
          <w:sz w:val="20"/>
        </w:rPr>
        <w:t> </w:t>
      </w:r>
      <w:r>
        <w:rPr>
          <w:sz w:val="20"/>
        </w:rPr>
        <w:t>el</w:t>
      </w:r>
      <w:r>
        <w:rPr>
          <w:spacing w:val="-13"/>
          <w:sz w:val="20"/>
        </w:rPr>
        <w:t> </w:t>
      </w:r>
      <w:r>
        <w:rPr>
          <w:sz w:val="20"/>
        </w:rPr>
        <w:t>desarrollo</w:t>
      </w:r>
      <w:r>
        <w:rPr>
          <w:spacing w:val="-13"/>
          <w:sz w:val="20"/>
        </w:rPr>
        <w:t> </w:t>
      </w:r>
      <w:r>
        <w:rPr>
          <w:sz w:val="20"/>
        </w:rPr>
        <w:t>del </w:t>
      </w:r>
      <w:r>
        <w:rPr>
          <w:spacing w:val="-2"/>
          <w:sz w:val="20"/>
        </w:rPr>
        <w:t>convenio.</w:t>
      </w:r>
    </w:p>
    <w:p xmlns:wp14="http://schemas.microsoft.com/office/word/2010/wordml" w14:paraId="16DEB4AB" wp14:textId="77777777">
      <w:pPr>
        <w:pStyle w:val="BodyText"/>
        <w:spacing w:before="34"/>
      </w:pPr>
    </w:p>
    <w:p xmlns:wp14="http://schemas.microsoft.com/office/word/2010/wordml" w14:paraId="3A00B2EB" wp14:textId="77777777">
      <w:pPr>
        <w:pStyle w:val="ListParagraph"/>
        <w:numPr>
          <w:ilvl w:val="1"/>
          <w:numId w:val="6"/>
        </w:numPr>
        <w:tabs>
          <w:tab w:val="left" w:leader="none" w:pos="858"/>
          <w:tab w:val="left" w:leader="none" w:pos="860"/>
        </w:tabs>
        <w:spacing w:before="0" w:after="0" w:line="264" w:lineRule="auto"/>
        <w:ind w:left="860" w:right="423" w:hanging="360"/>
        <w:jc w:val="both"/>
        <w:rPr>
          <w:sz w:val="20"/>
        </w:rPr>
      </w:pPr>
      <w:r>
        <w:rPr>
          <w:sz w:val="20"/>
        </w:rPr>
        <w:t>Mayor articulación institucional con entidades territoriales y aliados estratégicos, fortaleciendo la presencia pública del proceso de mujeres indígenas del CRIHU y su proyección regional.</w:t>
      </w:r>
    </w:p>
    <w:p xmlns:wp14="http://schemas.microsoft.com/office/word/2010/wordml" w14:paraId="0AD9C6F4" wp14:textId="77777777">
      <w:pPr>
        <w:pStyle w:val="BodyText"/>
        <w:spacing w:before="116"/>
      </w:pPr>
    </w:p>
    <w:p xmlns:wp14="http://schemas.microsoft.com/office/word/2010/wordml" w14:paraId="5830DB18" wp14:textId="77777777">
      <w:pPr>
        <w:spacing w:before="0"/>
        <w:ind w:left="140" w:right="0" w:firstLine="0"/>
        <w:jc w:val="left"/>
        <w:rPr>
          <w:b/>
          <w:i/>
          <w:sz w:val="20"/>
        </w:rPr>
      </w:pPr>
      <w:r>
        <w:rPr>
          <w:b/>
          <w:i/>
          <w:sz w:val="20"/>
        </w:rPr>
        <w:t>POBLACIÓN</w:t>
      </w:r>
      <w:r>
        <w:rPr>
          <w:b/>
          <w:i/>
          <w:spacing w:val="-12"/>
          <w:sz w:val="20"/>
        </w:rPr>
        <w:t> </w:t>
      </w:r>
      <w:r>
        <w:rPr>
          <w:b/>
          <w:i/>
          <w:sz w:val="20"/>
        </w:rPr>
        <w:t>OBJETIVO</w:t>
      </w:r>
      <w:r>
        <w:rPr>
          <w:b/>
          <w:i/>
          <w:spacing w:val="-11"/>
          <w:sz w:val="20"/>
        </w:rPr>
        <w:t> </w:t>
      </w:r>
      <w:r>
        <w:rPr>
          <w:b/>
          <w:i/>
          <w:sz w:val="20"/>
        </w:rPr>
        <w:t>Y</w:t>
      </w:r>
      <w:r>
        <w:rPr>
          <w:b/>
          <w:i/>
          <w:spacing w:val="-12"/>
          <w:sz w:val="20"/>
        </w:rPr>
        <w:t> </w:t>
      </w:r>
      <w:r>
        <w:rPr>
          <w:b/>
          <w:i/>
          <w:sz w:val="20"/>
        </w:rPr>
        <w:t>ALCANCE</w:t>
      </w:r>
      <w:r>
        <w:rPr>
          <w:b/>
          <w:i/>
          <w:spacing w:val="-10"/>
          <w:sz w:val="20"/>
        </w:rPr>
        <w:t> </w:t>
      </w:r>
      <w:r>
        <w:rPr>
          <w:b/>
          <w:i/>
          <w:spacing w:val="-2"/>
          <w:sz w:val="20"/>
        </w:rPr>
        <w:t>TERRITORIAL.</w:t>
      </w:r>
    </w:p>
    <w:p xmlns:wp14="http://schemas.microsoft.com/office/word/2010/wordml" w14:paraId="4B1F511A" wp14:textId="77777777">
      <w:pPr>
        <w:pStyle w:val="BodyText"/>
        <w:spacing w:before="3"/>
        <w:rPr>
          <w:b/>
          <w:i/>
        </w:rPr>
      </w:pPr>
    </w:p>
    <w:p xmlns:wp14="http://schemas.microsoft.com/office/word/2010/wordml" w14:paraId="29BB49CE" wp14:textId="77777777">
      <w:pPr>
        <w:pStyle w:val="Heading1"/>
        <w:spacing w:before="1"/>
      </w:pPr>
      <w:r>
        <w:rPr>
          <w:spacing w:val="-2"/>
        </w:rPr>
        <w:t>BENEFICIARIOS:</w:t>
      </w:r>
    </w:p>
    <w:p xmlns:wp14="http://schemas.microsoft.com/office/word/2010/wordml" w14:paraId="65F9C3DC" wp14:textId="77777777">
      <w:pPr>
        <w:pStyle w:val="BodyText"/>
        <w:spacing w:before="70"/>
        <w:rPr>
          <w:b/>
        </w:rPr>
      </w:pPr>
    </w:p>
    <w:p xmlns:wp14="http://schemas.microsoft.com/office/word/2010/wordml" w14:paraId="67468726" wp14:textId="77777777">
      <w:pPr>
        <w:pStyle w:val="BodyText"/>
        <w:spacing w:line="276" w:lineRule="auto"/>
        <w:ind w:left="140" w:right="424"/>
        <w:jc w:val="both"/>
      </w:pPr>
      <w:r>
        <w:rPr/>
        <w:t>Treinta</w:t>
      </w:r>
      <w:r>
        <w:rPr>
          <w:spacing w:val="-18"/>
        </w:rPr>
        <w:t> </w:t>
      </w:r>
      <w:r>
        <w:rPr/>
        <w:t>y</w:t>
      </w:r>
      <w:r>
        <w:rPr>
          <w:spacing w:val="-18"/>
        </w:rPr>
        <w:t> </w:t>
      </w:r>
      <w:r>
        <w:rPr/>
        <w:t>tres</w:t>
      </w:r>
      <w:r>
        <w:rPr>
          <w:spacing w:val="-17"/>
        </w:rPr>
        <w:t> </w:t>
      </w:r>
      <w:r>
        <w:rPr/>
        <w:t>(33)</w:t>
      </w:r>
      <w:r>
        <w:rPr>
          <w:spacing w:val="-18"/>
        </w:rPr>
        <w:t> </w:t>
      </w:r>
      <w:r>
        <w:rPr/>
        <w:t>territorios</w:t>
      </w:r>
      <w:r>
        <w:rPr>
          <w:spacing w:val="-17"/>
        </w:rPr>
        <w:t> </w:t>
      </w:r>
      <w:r>
        <w:rPr/>
        <w:t>ancestrales</w:t>
      </w:r>
      <w:r>
        <w:rPr>
          <w:spacing w:val="-18"/>
        </w:rPr>
        <w:t> </w:t>
      </w:r>
      <w:r>
        <w:rPr/>
        <w:t>del</w:t>
      </w:r>
      <w:r>
        <w:rPr>
          <w:spacing w:val="-18"/>
        </w:rPr>
        <w:t> </w:t>
      </w:r>
      <w:r>
        <w:rPr/>
        <w:t>departamento</w:t>
      </w:r>
      <w:r>
        <w:rPr>
          <w:spacing w:val="-17"/>
        </w:rPr>
        <w:t> </w:t>
      </w:r>
      <w:r>
        <w:rPr/>
        <w:t>de</w:t>
      </w:r>
      <w:r>
        <w:rPr>
          <w:spacing w:val="-18"/>
        </w:rPr>
        <w:t> </w:t>
      </w:r>
      <w:r>
        <w:rPr/>
        <w:t>Huila</w:t>
      </w:r>
      <w:r>
        <w:rPr>
          <w:spacing w:val="-17"/>
        </w:rPr>
        <w:t> </w:t>
      </w:r>
      <w:r>
        <w:rPr/>
        <w:t>filiales</w:t>
      </w:r>
      <w:r>
        <w:rPr>
          <w:spacing w:val="-18"/>
        </w:rPr>
        <w:t> </w:t>
      </w:r>
      <w:r>
        <w:rPr/>
        <w:t>al</w:t>
      </w:r>
      <w:r>
        <w:rPr>
          <w:spacing w:val="-17"/>
        </w:rPr>
        <w:t> </w:t>
      </w:r>
      <w:r>
        <w:rPr/>
        <w:t>Consejo Regional Indígena del Huila (CRIHU).</w:t>
      </w:r>
    </w:p>
    <w:p xmlns:wp14="http://schemas.microsoft.com/office/word/2010/wordml" w14:paraId="5023141B" wp14:textId="77777777">
      <w:pPr>
        <w:pStyle w:val="BodyText"/>
      </w:pPr>
    </w:p>
    <w:p xmlns:wp14="http://schemas.microsoft.com/office/word/2010/wordml" w14:paraId="5189DB71" wp14:textId="77777777">
      <w:pPr>
        <w:pStyle w:val="Heading1"/>
      </w:pPr>
      <w:r>
        <w:rPr/>
        <w:t>LOCALIZACIÓN</w:t>
      </w:r>
      <w:r>
        <w:rPr>
          <w:spacing w:val="-13"/>
        </w:rPr>
        <w:t> </w:t>
      </w:r>
      <w:r>
        <w:rPr/>
        <w:t>DEL</w:t>
      </w:r>
      <w:r>
        <w:rPr>
          <w:spacing w:val="-13"/>
        </w:rPr>
        <w:t> </w:t>
      </w:r>
      <w:r>
        <w:rPr>
          <w:spacing w:val="-2"/>
        </w:rPr>
        <w:t>PROYECTO:</w:t>
      </w:r>
    </w:p>
    <w:p xmlns:wp14="http://schemas.microsoft.com/office/word/2010/wordml" w14:paraId="1F3B1409" wp14:textId="77777777">
      <w:pPr>
        <w:pStyle w:val="BodyText"/>
        <w:spacing w:before="75"/>
        <w:rPr>
          <w:b/>
        </w:rPr>
      </w:pPr>
    </w:p>
    <w:p xmlns:wp14="http://schemas.microsoft.com/office/word/2010/wordml" w14:paraId="701675A2" wp14:textId="77777777">
      <w:pPr>
        <w:pStyle w:val="BodyText"/>
        <w:spacing w:line="276" w:lineRule="auto"/>
        <w:ind w:left="140" w:right="423"/>
        <w:jc w:val="both"/>
      </w:pPr>
      <w:r>
        <w:rPr/>
        <w:t>La Asociación de Autoridades Tradicionales del Consejo Regional Indígena del Huila (CRIHU)</w:t>
      </w:r>
      <w:r>
        <w:rPr>
          <w:spacing w:val="-1"/>
        </w:rPr>
        <w:t> </w:t>
      </w:r>
      <w:r>
        <w:rPr/>
        <w:t>agrupa</w:t>
      </w:r>
      <w:r>
        <w:rPr>
          <w:spacing w:val="-2"/>
        </w:rPr>
        <w:t> </w:t>
      </w:r>
      <w:r>
        <w:rPr/>
        <w:t>ocho</w:t>
      </w:r>
      <w:r>
        <w:rPr>
          <w:spacing w:val="-2"/>
        </w:rPr>
        <w:t> </w:t>
      </w:r>
      <w:r>
        <w:rPr/>
        <w:t>(8)</w:t>
      </w:r>
      <w:r>
        <w:rPr>
          <w:spacing w:val="-1"/>
        </w:rPr>
        <w:t> </w:t>
      </w:r>
      <w:r>
        <w:rPr/>
        <w:t>pueblos</w:t>
      </w:r>
      <w:r>
        <w:rPr>
          <w:spacing w:val="-2"/>
        </w:rPr>
        <w:t> </w:t>
      </w:r>
      <w:r>
        <w:rPr/>
        <w:t>indígenas:</w:t>
      </w:r>
      <w:r>
        <w:rPr>
          <w:spacing w:val="-1"/>
        </w:rPr>
        <w:t> </w:t>
      </w:r>
      <w:r>
        <w:rPr/>
        <w:t>(1)</w:t>
      </w:r>
      <w:r>
        <w:rPr>
          <w:spacing w:val="-1"/>
        </w:rPr>
        <w:t> </w:t>
      </w:r>
      <w:r>
        <w:rPr/>
        <w:t>Nasa,</w:t>
      </w:r>
      <w:r>
        <w:rPr>
          <w:spacing w:val="-1"/>
        </w:rPr>
        <w:t> </w:t>
      </w:r>
      <w:r>
        <w:rPr/>
        <w:t>(2)</w:t>
      </w:r>
      <w:r>
        <w:rPr>
          <w:spacing w:val="-1"/>
        </w:rPr>
        <w:t> </w:t>
      </w:r>
      <w:r>
        <w:rPr/>
        <w:t>Misak,</w:t>
      </w:r>
      <w:r>
        <w:rPr>
          <w:spacing w:val="-1"/>
        </w:rPr>
        <w:t> </w:t>
      </w:r>
      <w:r>
        <w:rPr/>
        <w:t>(3)</w:t>
      </w:r>
      <w:r>
        <w:rPr>
          <w:spacing w:val="-1"/>
        </w:rPr>
        <w:t> </w:t>
      </w:r>
      <w:r>
        <w:rPr/>
        <w:t>Yanakuna,</w:t>
      </w:r>
      <w:r>
        <w:rPr>
          <w:spacing w:val="-1"/>
        </w:rPr>
        <w:t> </w:t>
      </w:r>
      <w:r>
        <w:rPr/>
        <w:t>(4) Pijao,</w:t>
      </w:r>
      <w:r>
        <w:rPr>
          <w:spacing w:val="-10"/>
        </w:rPr>
        <w:t> </w:t>
      </w:r>
      <w:r>
        <w:rPr/>
        <w:t>(5)</w:t>
      </w:r>
      <w:r>
        <w:rPr>
          <w:spacing w:val="-10"/>
        </w:rPr>
        <w:t> </w:t>
      </w:r>
      <w:r>
        <w:rPr/>
        <w:t>Emberá</w:t>
      </w:r>
      <w:r>
        <w:rPr>
          <w:spacing w:val="-11"/>
        </w:rPr>
        <w:t> </w:t>
      </w:r>
      <w:r>
        <w:rPr/>
        <w:t>Chami,</w:t>
      </w:r>
      <w:r>
        <w:rPr>
          <w:spacing w:val="-10"/>
        </w:rPr>
        <w:t> </w:t>
      </w:r>
      <w:r>
        <w:rPr/>
        <w:t>(6)</w:t>
      </w:r>
      <w:r>
        <w:rPr>
          <w:spacing w:val="-10"/>
        </w:rPr>
        <w:t> </w:t>
      </w:r>
      <w:r>
        <w:rPr/>
        <w:t>Ingas,</w:t>
      </w:r>
      <w:r>
        <w:rPr>
          <w:spacing w:val="-10"/>
        </w:rPr>
        <w:t> </w:t>
      </w:r>
      <w:r>
        <w:rPr/>
        <w:t>(7)</w:t>
      </w:r>
      <w:r>
        <w:rPr>
          <w:spacing w:val="-10"/>
        </w:rPr>
        <w:t> </w:t>
      </w:r>
      <w:r>
        <w:rPr/>
        <w:t>Andaquies</w:t>
      </w:r>
      <w:r>
        <w:rPr>
          <w:spacing w:val="-10"/>
        </w:rPr>
        <w:t> </w:t>
      </w:r>
      <w:r>
        <w:rPr/>
        <w:t>y</w:t>
      </w:r>
      <w:r>
        <w:rPr>
          <w:spacing w:val="-11"/>
        </w:rPr>
        <w:t> </w:t>
      </w:r>
      <w:r>
        <w:rPr/>
        <w:t>(8)</w:t>
      </w:r>
      <w:r>
        <w:rPr>
          <w:spacing w:val="-10"/>
        </w:rPr>
        <w:t> </w:t>
      </w:r>
      <w:r>
        <w:rPr/>
        <w:t>Tama</w:t>
      </w:r>
      <w:r>
        <w:rPr>
          <w:spacing w:val="-11"/>
        </w:rPr>
        <w:t> </w:t>
      </w:r>
      <w:r>
        <w:rPr/>
        <w:t>distribuidos</w:t>
      </w:r>
      <w:r>
        <w:rPr>
          <w:spacing w:val="-10"/>
        </w:rPr>
        <w:t> </w:t>
      </w:r>
      <w:r>
        <w:rPr/>
        <w:t>en</w:t>
      </w:r>
      <w:r>
        <w:rPr>
          <w:spacing w:val="-11"/>
        </w:rPr>
        <w:t> </w:t>
      </w:r>
      <w:r>
        <w:rPr/>
        <w:t>treinta y tres (33) territorios ancestrales, asentados en dieciséis (16) municipios de los treinta y siete (37) del departamento del Huila.</w:t>
      </w:r>
    </w:p>
    <w:p xmlns:wp14="http://schemas.microsoft.com/office/word/2010/wordml" w14:paraId="562C75D1" wp14:textId="77777777">
      <w:pPr>
        <w:pStyle w:val="BodyText"/>
        <w:spacing w:before="35"/>
      </w:pPr>
    </w:p>
    <w:p xmlns:wp14="http://schemas.microsoft.com/office/word/2010/wordml" w14:paraId="7A782FDE" wp14:textId="77777777">
      <w:pPr>
        <w:spacing w:before="0" w:line="278" w:lineRule="auto"/>
        <w:ind w:left="140" w:right="5706" w:firstLine="0"/>
        <w:jc w:val="left"/>
        <w:rPr>
          <w:b/>
          <w:sz w:val="20"/>
        </w:rPr>
      </w:pPr>
      <w:r>
        <w:rPr>
          <w:b/>
          <w:sz w:val="20"/>
        </w:rPr>
        <w:t>País: </w:t>
      </w:r>
      <w:r>
        <w:rPr>
          <w:sz w:val="20"/>
        </w:rPr>
        <w:t>Colombia </w:t>
      </w:r>
      <w:r>
        <w:rPr>
          <w:b/>
          <w:sz w:val="20"/>
        </w:rPr>
        <w:t>Departamento</w:t>
      </w:r>
      <w:r>
        <w:rPr>
          <w:sz w:val="20"/>
        </w:rPr>
        <w:t>:</w:t>
      </w:r>
      <w:r>
        <w:rPr>
          <w:spacing w:val="-18"/>
          <w:sz w:val="20"/>
        </w:rPr>
        <w:t> </w:t>
      </w:r>
      <w:r>
        <w:rPr>
          <w:sz w:val="20"/>
        </w:rPr>
        <w:t>Huila </w:t>
      </w:r>
      <w:r>
        <w:rPr>
          <w:b/>
          <w:spacing w:val="-2"/>
          <w:sz w:val="20"/>
        </w:rPr>
        <w:t>Municipios:</w:t>
      </w:r>
    </w:p>
    <w:p xmlns:wp14="http://schemas.microsoft.com/office/word/2010/wordml" w14:paraId="664355AD" wp14:textId="77777777">
      <w:pPr>
        <w:pStyle w:val="BodyText"/>
        <w:spacing w:before="28" w:after="1"/>
        <w:rPr>
          <w:b/>
        </w:rPr>
      </w:pPr>
    </w:p>
    <w:tbl>
      <w:tblPr>
        <w:tblW w:w="0" w:type="auto"/>
        <w:jc w:val="left"/>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706"/>
        <w:gridCol w:w="1560"/>
        <w:gridCol w:w="1699"/>
        <w:gridCol w:w="1277"/>
        <w:gridCol w:w="3307"/>
      </w:tblGrid>
      <w:tr xmlns:wp14="http://schemas.microsoft.com/office/word/2010/wordml" w14:paraId="0AAC0A20" wp14:textId="77777777">
        <w:trPr>
          <w:trHeight w:val="196" w:hRule="atLeast"/>
        </w:trPr>
        <w:tc>
          <w:tcPr>
            <w:tcW w:w="706" w:type="dxa"/>
            <w:shd w:val="clear" w:color="auto" w:fill="F6DA92"/>
          </w:tcPr>
          <w:p w14:paraId="4D663771" wp14:textId="77777777">
            <w:pPr>
              <w:pStyle w:val="TableParagraph"/>
              <w:spacing w:before="2"/>
              <w:ind w:left="12" w:right="1"/>
              <w:rPr>
                <w:b/>
                <w:sz w:val="16"/>
              </w:rPr>
            </w:pPr>
            <w:r>
              <w:rPr>
                <w:b/>
                <w:spacing w:val="-5"/>
                <w:sz w:val="16"/>
              </w:rPr>
              <w:t>NO.</w:t>
            </w:r>
          </w:p>
        </w:tc>
        <w:tc>
          <w:tcPr>
            <w:tcW w:w="1560" w:type="dxa"/>
            <w:shd w:val="clear" w:color="auto" w:fill="F6DA92"/>
          </w:tcPr>
          <w:p w14:paraId="08047C59" wp14:textId="77777777">
            <w:pPr>
              <w:pStyle w:val="TableParagraph"/>
              <w:spacing w:before="2"/>
              <w:ind w:left="1"/>
              <w:rPr>
                <w:b/>
                <w:sz w:val="16"/>
              </w:rPr>
            </w:pPr>
            <w:r>
              <w:rPr>
                <w:b/>
                <w:spacing w:val="-4"/>
                <w:sz w:val="16"/>
              </w:rPr>
              <w:t>ZONA</w:t>
            </w:r>
          </w:p>
        </w:tc>
        <w:tc>
          <w:tcPr>
            <w:tcW w:w="1699" w:type="dxa"/>
            <w:shd w:val="clear" w:color="auto" w:fill="F6DA92"/>
          </w:tcPr>
          <w:p w14:paraId="38CEF5BA" wp14:textId="77777777">
            <w:pPr>
              <w:pStyle w:val="TableParagraph"/>
              <w:spacing w:before="2"/>
              <w:ind w:right="2"/>
              <w:rPr>
                <w:b/>
                <w:sz w:val="16"/>
              </w:rPr>
            </w:pPr>
            <w:r>
              <w:rPr>
                <w:b/>
                <w:spacing w:val="-2"/>
                <w:sz w:val="16"/>
              </w:rPr>
              <w:t>MUNICIPIO</w:t>
            </w:r>
          </w:p>
        </w:tc>
        <w:tc>
          <w:tcPr>
            <w:tcW w:w="1277" w:type="dxa"/>
            <w:shd w:val="clear" w:color="auto" w:fill="F6DA92"/>
          </w:tcPr>
          <w:p w14:paraId="23331ECB" wp14:textId="77777777">
            <w:pPr>
              <w:pStyle w:val="TableParagraph"/>
              <w:spacing w:before="2"/>
              <w:ind w:left="3" w:right="2"/>
              <w:rPr>
                <w:b/>
                <w:sz w:val="16"/>
              </w:rPr>
            </w:pPr>
            <w:r>
              <w:rPr>
                <w:b/>
                <w:spacing w:val="-2"/>
                <w:sz w:val="16"/>
              </w:rPr>
              <w:t>PUEBLO</w:t>
            </w:r>
          </w:p>
        </w:tc>
        <w:tc>
          <w:tcPr>
            <w:tcW w:w="3307" w:type="dxa"/>
            <w:shd w:val="clear" w:color="auto" w:fill="F6DA92"/>
          </w:tcPr>
          <w:p w14:paraId="7D72C177" wp14:textId="77777777">
            <w:pPr>
              <w:pStyle w:val="TableParagraph"/>
              <w:spacing w:before="2"/>
              <w:ind w:right="3"/>
              <w:rPr>
                <w:b/>
                <w:sz w:val="16"/>
              </w:rPr>
            </w:pPr>
            <w:r>
              <w:rPr>
                <w:b/>
                <w:sz w:val="16"/>
              </w:rPr>
              <w:t>NOMBRE</w:t>
            </w:r>
            <w:r>
              <w:rPr>
                <w:b/>
                <w:spacing w:val="-2"/>
                <w:sz w:val="16"/>
              </w:rPr>
              <w:t> </w:t>
            </w:r>
            <w:r>
              <w:rPr>
                <w:b/>
                <w:sz w:val="16"/>
              </w:rPr>
              <w:t>DEL</w:t>
            </w:r>
            <w:r>
              <w:rPr>
                <w:b/>
                <w:spacing w:val="-2"/>
                <w:sz w:val="16"/>
              </w:rPr>
              <w:t> TERRITORIO</w:t>
            </w:r>
          </w:p>
        </w:tc>
      </w:tr>
      <w:tr xmlns:wp14="http://schemas.microsoft.com/office/word/2010/wordml" w14:paraId="5FBDFFB0" wp14:textId="77777777">
        <w:trPr>
          <w:trHeight w:val="191" w:hRule="atLeast"/>
        </w:trPr>
        <w:tc>
          <w:tcPr>
            <w:tcW w:w="706" w:type="dxa"/>
          </w:tcPr>
          <w:p w14:paraId="19F14E3C" wp14:textId="77777777">
            <w:pPr>
              <w:pStyle w:val="TableParagraph"/>
              <w:spacing w:line="172" w:lineRule="exact"/>
              <w:ind w:left="12" w:right="1"/>
              <w:rPr>
                <w:sz w:val="16"/>
              </w:rPr>
            </w:pPr>
            <w:r>
              <w:rPr>
                <w:spacing w:val="-10"/>
                <w:sz w:val="16"/>
              </w:rPr>
              <w:t>1</w:t>
            </w:r>
          </w:p>
        </w:tc>
        <w:tc>
          <w:tcPr>
            <w:tcW w:w="1560" w:type="dxa"/>
            <w:vMerge w:val="restart"/>
          </w:tcPr>
          <w:p w14:paraId="1A965116" wp14:textId="77777777">
            <w:pPr>
              <w:pStyle w:val="TableParagraph"/>
              <w:spacing w:line="240" w:lineRule="auto"/>
              <w:ind w:left="0"/>
              <w:jc w:val="left"/>
              <w:rPr>
                <w:b/>
                <w:sz w:val="16"/>
              </w:rPr>
            </w:pPr>
          </w:p>
          <w:p w14:paraId="7DF4E37C" wp14:textId="77777777">
            <w:pPr>
              <w:pStyle w:val="TableParagraph"/>
              <w:spacing w:line="240" w:lineRule="auto"/>
              <w:ind w:left="0"/>
              <w:jc w:val="left"/>
              <w:rPr>
                <w:b/>
                <w:sz w:val="16"/>
              </w:rPr>
            </w:pPr>
          </w:p>
          <w:p w14:paraId="44FB30F8" wp14:textId="77777777">
            <w:pPr>
              <w:pStyle w:val="TableParagraph"/>
              <w:spacing w:before="23" w:line="240" w:lineRule="auto"/>
              <w:ind w:left="0"/>
              <w:jc w:val="left"/>
              <w:rPr>
                <w:b/>
                <w:sz w:val="16"/>
              </w:rPr>
            </w:pPr>
          </w:p>
          <w:p w14:paraId="6D1D42CF" wp14:textId="77777777">
            <w:pPr>
              <w:pStyle w:val="TableParagraph"/>
              <w:spacing w:line="240" w:lineRule="auto"/>
              <w:ind w:left="498"/>
              <w:jc w:val="left"/>
              <w:rPr>
                <w:sz w:val="16"/>
              </w:rPr>
            </w:pPr>
            <w:r>
              <w:rPr>
                <w:spacing w:val="-2"/>
                <w:sz w:val="16"/>
              </w:rPr>
              <w:t>NORTE</w:t>
            </w:r>
          </w:p>
        </w:tc>
        <w:tc>
          <w:tcPr>
            <w:tcW w:w="1699" w:type="dxa"/>
          </w:tcPr>
          <w:p w14:paraId="5331F211" wp14:textId="77777777">
            <w:pPr>
              <w:pStyle w:val="TableParagraph"/>
              <w:spacing w:line="172" w:lineRule="exact"/>
              <w:ind w:right="2"/>
              <w:rPr>
                <w:sz w:val="16"/>
              </w:rPr>
            </w:pPr>
            <w:r>
              <w:rPr>
                <w:spacing w:val="-2"/>
                <w:sz w:val="16"/>
              </w:rPr>
              <w:t>Villavieja</w:t>
            </w:r>
          </w:p>
        </w:tc>
        <w:tc>
          <w:tcPr>
            <w:tcW w:w="1277" w:type="dxa"/>
          </w:tcPr>
          <w:p w14:paraId="75C7607F" wp14:textId="77777777">
            <w:pPr>
              <w:pStyle w:val="TableParagraph"/>
              <w:spacing w:line="172" w:lineRule="exact"/>
              <w:ind w:left="3"/>
              <w:rPr>
                <w:sz w:val="16"/>
              </w:rPr>
            </w:pPr>
            <w:r>
              <w:rPr>
                <w:spacing w:val="-2"/>
                <w:sz w:val="16"/>
              </w:rPr>
              <w:t>Pijao</w:t>
            </w:r>
          </w:p>
        </w:tc>
        <w:tc>
          <w:tcPr>
            <w:tcW w:w="3307" w:type="dxa"/>
          </w:tcPr>
          <w:p w14:paraId="6CA00B4E" wp14:textId="77777777">
            <w:pPr>
              <w:pStyle w:val="TableParagraph"/>
              <w:spacing w:line="172" w:lineRule="exact"/>
              <w:ind w:right="1"/>
              <w:rPr>
                <w:sz w:val="16"/>
              </w:rPr>
            </w:pPr>
            <w:r>
              <w:rPr>
                <w:sz w:val="16"/>
              </w:rPr>
              <w:t>Territorio</w:t>
            </w:r>
            <w:r>
              <w:rPr>
                <w:spacing w:val="-4"/>
                <w:sz w:val="16"/>
              </w:rPr>
              <w:t> </w:t>
            </w:r>
            <w:r>
              <w:rPr>
                <w:sz w:val="16"/>
              </w:rPr>
              <w:t>Ancestral</w:t>
            </w:r>
            <w:r>
              <w:rPr>
                <w:spacing w:val="-4"/>
                <w:sz w:val="16"/>
              </w:rPr>
              <w:t> </w:t>
            </w:r>
            <w:r>
              <w:rPr>
                <w:sz w:val="16"/>
              </w:rPr>
              <w:t>La</w:t>
            </w:r>
            <w:r>
              <w:rPr>
                <w:spacing w:val="-4"/>
                <w:sz w:val="16"/>
              </w:rPr>
              <w:t> </w:t>
            </w:r>
            <w:r>
              <w:rPr>
                <w:spacing w:val="-2"/>
                <w:sz w:val="16"/>
              </w:rPr>
              <w:t>Tatacoa</w:t>
            </w:r>
          </w:p>
        </w:tc>
      </w:tr>
      <w:tr xmlns:wp14="http://schemas.microsoft.com/office/word/2010/wordml" w14:paraId="47D9862B" wp14:textId="77777777">
        <w:trPr>
          <w:trHeight w:val="196" w:hRule="atLeast"/>
        </w:trPr>
        <w:tc>
          <w:tcPr>
            <w:tcW w:w="706" w:type="dxa"/>
          </w:tcPr>
          <w:p w14:paraId="7144751B" wp14:textId="77777777">
            <w:pPr>
              <w:pStyle w:val="TableParagraph"/>
              <w:spacing w:before="2"/>
              <w:ind w:left="12" w:right="1"/>
              <w:rPr>
                <w:sz w:val="16"/>
              </w:rPr>
            </w:pPr>
            <w:r>
              <w:rPr>
                <w:spacing w:val="-10"/>
                <w:sz w:val="16"/>
              </w:rPr>
              <w:t>2</w:t>
            </w:r>
          </w:p>
        </w:tc>
        <w:tc>
          <w:tcPr>
            <w:tcW w:w="1560" w:type="dxa"/>
            <w:vMerge/>
            <w:tcBorders>
              <w:top w:val="nil"/>
            </w:tcBorders>
          </w:tcPr>
          <w:p w14:paraId="1DA6542E" wp14:textId="77777777">
            <w:pPr>
              <w:rPr>
                <w:sz w:val="2"/>
                <w:szCs w:val="2"/>
              </w:rPr>
            </w:pPr>
          </w:p>
        </w:tc>
        <w:tc>
          <w:tcPr>
            <w:tcW w:w="1699" w:type="dxa"/>
            <w:vMerge w:val="restart"/>
          </w:tcPr>
          <w:p w14:paraId="3041E394" wp14:textId="77777777">
            <w:pPr>
              <w:pStyle w:val="TableParagraph"/>
              <w:spacing w:before="9" w:line="240" w:lineRule="auto"/>
              <w:ind w:left="0"/>
              <w:jc w:val="left"/>
              <w:rPr>
                <w:b/>
                <w:sz w:val="16"/>
              </w:rPr>
            </w:pPr>
          </w:p>
          <w:p w14:paraId="343C0E7D" wp14:textId="77777777">
            <w:pPr>
              <w:pStyle w:val="TableParagraph"/>
              <w:spacing w:line="240" w:lineRule="auto"/>
              <w:ind w:right="1"/>
              <w:rPr>
                <w:sz w:val="16"/>
              </w:rPr>
            </w:pPr>
            <w:r>
              <w:rPr>
                <w:spacing w:val="-2"/>
                <w:sz w:val="16"/>
              </w:rPr>
              <w:t>Neiva</w:t>
            </w:r>
          </w:p>
        </w:tc>
        <w:tc>
          <w:tcPr>
            <w:tcW w:w="1277" w:type="dxa"/>
          </w:tcPr>
          <w:p w14:paraId="05AB03FF" wp14:textId="77777777">
            <w:pPr>
              <w:pStyle w:val="TableParagraph"/>
              <w:spacing w:before="2"/>
              <w:ind w:left="3" w:right="1"/>
              <w:rPr>
                <w:sz w:val="16"/>
              </w:rPr>
            </w:pPr>
            <w:r>
              <w:rPr>
                <w:sz w:val="16"/>
              </w:rPr>
              <w:t>Nasa</w:t>
            </w:r>
            <w:r>
              <w:rPr>
                <w:spacing w:val="-2"/>
                <w:sz w:val="16"/>
              </w:rPr>
              <w:t> </w:t>
            </w:r>
            <w:r>
              <w:rPr>
                <w:sz w:val="16"/>
              </w:rPr>
              <w:t>–</w:t>
            </w:r>
            <w:r>
              <w:rPr>
                <w:spacing w:val="-1"/>
                <w:sz w:val="16"/>
              </w:rPr>
              <w:t> </w:t>
            </w:r>
            <w:r>
              <w:rPr>
                <w:spacing w:val="-4"/>
                <w:sz w:val="16"/>
              </w:rPr>
              <w:t>Tama</w:t>
            </w:r>
          </w:p>
        </w:tc>
        <w:tc>
          <w:tcPr>
            <w:tcW w:w="3307" w:type="dxa"/>
          </w:tcPr>
          <w:p w14:paraId="5B7CA294" wp14:textId="77777777">
            <w:pPr>
              <w:pStyle w:val="TableParagraph"/>
              <w:spacing w:before="2"/>
              <w:ind w:right="2"/>
              <w:rPr>
                <w:sz w:val="16"/>
              </w:rPr>
            </w:pPr>
            <w:r>
              <w:rPr>
                <w:sz w:val="16"/>
              </w:rPr>
              <w:t>Territorio</w:t>
            </w:r>
            <w:r>
              <w:rPr>
                <w:spacing w:val="-4"/>
                <w:sz w:val="16"/>
              </w:rPr>
              <w:t> </w:t>
            </w:r>
            <w:r>
              <w:rPr>
                <w:sz w:val="16"/>
              </w:rPr>
              <w:t>Ancestral</w:t>
            </w:r>
            <w:r>
              <w:rPr>
                <w:spacing w:val="-4"/>
                <w:sz w:val="16"/>
              </w:rPr>
              <w:t> </w:t>
            </w:r>
            <w:r>
              <w:rPr>
                <w:sz w:val="16"/>
              </w:rPr>
              <w:t>La</w:t>
            </w:r>
            <w:r>
              <w:rPr>
                <w:spacing w:val="-4"/>
                <w:sz w:val="16"/>
              </w:rPr>
              <w:t> </w:t>
            </w:r>
            <w:r>
              <w:rPr>
                <w:spacing w:val="-2"/>
                <w:sz w:val="16"/>
              </w:rPr>
              <w:t>Gabriela</w:t>
            </w:r>
          </w:p>
        </w:tc>
      </w:tr>
      <w:tr xmlns:wp14="http://schemas.microsoft.com/office/word/2010/wordml" w14:paraId="2D68288C" wp14:textId="77777777">
        <w:trPr>
          <w:trHeight w:val="191" w:hRule="atLeast"/>
        </w:trPr>
        <w:tc>
          <w:tcPr>
            <w:tcW w:w="706" w:type="dxa"/>
          </w:tcPr>
          <w:p w14:paraId="5FCD5EC4" wp14:textId="77777777">
            <w:pPr>
              <w:pStyle w:val="TableParagraph"/>
              <w:spacing w:line="172" w:lineRule="exact"/>
              <w:ind w:left="12" w:right="1"/>
              <w:rPr>
                <w:sz w:val="16"/>
              </w:rPr>
            </w:pPr>
            <w:r>
              <w:rPr>
                <w:spacing w:val="-10"/>
                <w:sz w:val="16"/>
              </w:rPr>
              <w:t>3</w:t>
            </w:r>
          </w:p>
        </w:tc>
        <w:tc>
          <w:tcPr>
            <w:tcW w:w="1560" w:type="dxa"/>
            <w:vMerge/>
            <w:tcBorders>
              <w:top w:val="nil"/>
            </w:tcBorders>
          </w:tcPr>
          <w:p w14:paraId="722B00AE" wp14:textId="77777777">
            <w:pPr>
              <w:rPr>
                <w:sz w:val="2"/>
                <w:szCs w:val="2"/>
              </w:rPr>
            </w:pPr>
          </w:p>
        </w:tc>
        <w:tc>
          <w:tcPr>
            <w:tcW w:w="1699" w:type="dxa"/>
            <w:vMerge/>
            <w:tcBorders>
              <w:top w:val="nil"/>
            </w:tcBorders>
          </w:tcPr>
          <w:p w14:paraId="42C6D796" wp14:textId="77777777">
            <w:pPr>
              <w:rPr>
                <w:sz w:val="2"/>
                <w:szCs w:val="2"/>
              </w:rPr>
            </w:pPr>
          </w:p>
        </w:tc>
        <w:tc>
          <w:tcPr>
            <w:tcW w:w="1277" w:type="dxa"/>
          </w:tcPr>
          <w:p w14:paraId="424BE712" wp14:textId="77777777">
            <w:pPr>
              <w:pStyle w:val="TableParagraph"/>
              <w:spacing w:line="172" w:lineRule="exact"/>
              <w:ind w:left="3" w:right="1"/>
              <w:rPr>
                <w:sz w:val="16"/>
              </w:rPr>
            </w:pPr>
            <w:r>
              <w:rPr>
                <w:spacing w:val="-4"/>
                <w:sz w:val="16"/>
              </w:rPr>
              <w:t>Nasa</w:t>
            </w:r>
          </w:p>
        </w:tc>
        <w:tc>
          <w:tcPr>
            <w:tcW w:w="3307" w:type="dxa"/>
          </w:tcPr>
          <w:p w14:paraId="655A2956" wp14:textId="77777777">
            <w:pPr>
              <w:pStyle w:val="TableParagraph"/>
              <w:spacing w:line="172" w:lineRule="exact"/>
              <w:ind w:right="2"/>
              <w:rPr>
                <w:sz w:val="16"/>
              </w:rPr>
            </w:pPr>
            <w:r>
              <w:rPr>
                <w:sz w:val="16"/>
              </w:rPr>
              <w:t>Territorio</w:t>
            </w:r>
            <w:r>
              <w:rPr>
                <w:spacing w:val="-4"/>
                <w:sz w:val="16"/>
              </w:rPr>
              <w:t> </w:t>
            </w:r>
            <w:r>
              <w:rPr>
                <w:sz w:val="16"/>
              </w:rPr>
              <w:t>Ancestral</w:t>
            </w:r>
            <w:r>
              <w:rPr>
                <w:spacing w:val="-5"/>
                <w:sz w:val="16"/>
              </w:rPr>
              <w:t> </w:t>
            </w:r>
            <w:r>
              <w:rPr>
                <w:sz w:val="16"/>
              </w:rPr>
              <w:t>Lame</w:t>
            </w:r>
            <w:r>
              <w:rPr>
                <w:spacing w:val="-5"/>
                <w:sz w:val="16"/>
              </w:rPr>
              <w:t> </w:t>
            </w:r>
            <w:r>
              <w:rPr>
                <w:spacing w:val="-4"/>
                <w:sz w:val="16"/>
              </w:rPr>
              <w:t>Páez</w:t>
            </w:r>
          </w:p>
        </w:tc>
      </w:tr>
      <w:tr xmlns:wp14="http://schemas.microsoft.com/office/word/2010/wordml" w14:paraId="02437C7E" wp14:textId="77777777">
        <w:trPr>
          <w:trHeight w:val="196" w:hRule="atLeast"/>
        </w:trPr>
        <w:tc>
          <w:tcPr>
            <w:tcW w:w="706" w:type="dxa"/>
          </w:tcPr>
          <w:p w14:paraId="2598DEE6" wp14:textId="77777777">
            <w:pPr>
              <w:pStyle w:val="TableParagraph"/>
              <w:spacing w:before="2"/>
              <w:ind w:left="12" w:right="1"/>
              <w:rPr>
                <w:sz w:val="16"/>
              </w:rPr>
            </w:pPr>
            <w:r>
              <w:rPr>
                <w:spacing w:val="-10"/>
                <w:sz w:val="16"/>
              </w:rPr>
              <w:t>4</w:t>
            </w:r>
          </w:p>
        </w:tc>
        <w:tc>
          <w:tcPr>
            <w:tcW w:w="1560" w:type="dxa"/>
            <w:vMerge/>
            <w:tcBorders>
              <w:top w:val="nil"/>
            </w:tcBorders>
          </w:tcPr>
          <w:p w14:paraId="6E1831B3" wp14:textId="77777777">
            <w:pPr>
              <w:rPr>
                <w:sz w:val="2"/>
                <w:szCs w:val="2"/>
              </w:rPr>
            </w:pPr>
          </w:p>
        </w:tc>
        <w:tc>
          <w:tcPr>
            <w:tcW w:w="1699" w:type="dxa"/>
            <w:vMerge/>
            <w:tcBorders>
              <w:top w:val="nil"/>
            </w:tcBorders>
          </w:tcPr>
          <w:p w14:paraId="54E11D2A" wp14:textId="77777777">
            <w:pPr>
              <w:rPr>
                <w:sz w:val="2"/>
                <w:szCs w:val="2"/>
              </w:rPr>
            </w:pPr>
          </w:p>
        </w:tc>
        <w:tc>
          <w:tcPr>
            <w:tcW w:w="1277" w:type="dxa"/>
          </w:tcPr>
          <w:p w14:paraId="72D806BD" wp14:textId="77777777">
            <w:pPr>
              <w:pStyle w:val="TableParagraph"/>
              <w:spacing w:before="2"/>
              <w:ind w:left="3" w:right="1"/>
              <w:rPr>
                <w:sz w:val="16"/>
              </w:rPr>
            </w:pPr>
            <w:r>
              <w:rPr>
                <w:spacing w:val="-4"/>
                <w:sz w:val="16"/>
              </w:rPr>
              <w:t>Nasa</w:t>
            </w:r>
          </w:p>
        </w:tc>
        <w:tc>
          <w:tcPr>
            <w:tcW w:w="3307" w:type="dxa"/>
          </w:tcPr>
          <w:p w14:paraId="65EC2B9B" wp14:textId="77777777">
            <w:pPr>
              <w:pStyle w:val="TableParagraph"/>
              <w:spacing w:before="2"/>
              <w:ind w:right="2"/>
              <w:rPr>
                <w:sz w:val="16"/>
              </w:rPr>
            </w:pPr>
            <w:r>
              <w:rPr>
                <w:sz w:val="16"/>
              </w:rPr>
              <w:t>Territorio</w:t>
            </w:r>
            <w:r>
              <w:rPr>
                <w:spacing w:val="-4"/>
                <w:sz w:val="16"/>
              </w:rPr>
              <w:t> </w:t>
            </w:r>
            <w:r>
              <w:rPr>
                <w:sz w:val="16"/>
              </w:rPr>
              <w:t>Ancestral</w:t>
            </w:r>
            <w:r>
              <w:rPr>
                <w:spacing w:val="-4"/>
                <w:sz w:val="16"/>
              </w:rPr>
              <w:t> </w:t>
            </w:r>
            <w:r>
              <w:rPr>
                <w:sz w:val="16"/>
              </w:rPr>
              <w:t>Sek</w:t>
            </w:r>
            <w:r>
              <w:rPr>
                <w:spacing w:val="-4"/>
                <w:sz w:val="16"/>
              </w:rPr>
              <w:t> </w:t>
            </w:r>
            <w:r>
              <w:rPr>
                <w:spacing w:val="-5"/>
                <w:sz w:val="16"/>
              </w:rPr>
              <w:t>Fiw</w:t>
            </w:r>
          </w:p>
        </w:tc>
      </w:tr>
      <w:tr xmlns:wp14="http://schemas.microsoft.com/office/word/2010/wordml" w14:paraId="2F7C598F" wp14:textId="77777777">
        <w:trPr>
          <w:trHeight w:val="196" w:hRule="atLeast"/>
        </w:trPr>
        <w:tc>
          <w:tcPr>
            <w:tcW w:w="706" w:type="dxa"/>
          </w:tcPr>
          <w:p w14:paraId="78941E47" wp14:textId="77777777">
            <w:pPr>
              <w:pStyle w:val="TableParagraph"/>
              <w:spacing w:before="2"/>
              <w:ind w:left="12" w:right="1"/>
              <w:rPr>
                <w:sz w:val="16"/>
              </w:rPr>
            </w:pPr>
            <w:r>
              <w:rPr>
                <w:spacing w:val="-10"/>
                <w:sz w:val="16"/>
              </w:rPr>
              <w:t>5</w:t>
            </w:r>
          </w:p>
        </w:tc>
        <w:tc>
          <w:tcPr>
            <w:tcW w:w="1560" w:type="dxa"/>
            <w:vMerge/>
            <w:tcBorders>
              <w:top w:val="nil"/>
            </w:tcBorders>
          </w:tcPr>
          <w:p w14:paraId="31126E5D" wp14:textId="77777777">
            <w:pPr>
              <w:rPr>
                <w:sz w:val="2"/>
                <w:szCs w:val="2"/>
              </w:rPr>
            </w:pPr>
          </w:p>
        </w:tc>
        <w:tc>
          <w:tcPr>
            <w:tcW w:w="1699" w:type="dxa"/>
          </w:tcPr>
          <w:p w14:paraId="042FB6F8" wp14:textId="77777777">
            <w:pPr>
              <w:pStyle w:val="TableParagraph"/>
              <w:spacing w:before="2"/>
              <w:ind w:right="1"/>
              <w:rPr>
                <w:sz w:val="16"/>
              </w:rPr>
            </w:pPr>
            <w:r>
              <w:rPr>
                <w:spacing w:val="-2"/>
                <w:sz w:val="16"/>
              </w:rPr>
              <w:t>Tello</w:t>
            </w:r>
          </w:p>
        </w:tc>
        <w:tc>
          <w:tcPr>
            <w:tcW w:w="1277" w:type="dxa"/>
          </w:tcPr>
          <w:p w14:paraId="09DC1918" wp14:textId="77777777">
            <w:pPr>
              <w:pStyle w:val="TableParagraph"/>
              <w:spacing w:before="2"/>
              <w:ind w:left="3" w:right="1"/>
              <w:rPr>
                <w:sz w:val="16"/>
              </w:rPr>
            </w:pPr>
            <w:r>
              <w:rPr>
                <w:spacing w:val="-4"/>
                <w:sz w:val="16"/>
              </w:rPr>
              <w:t>Nasa</w:t>
            </w:r>
          </w:p>
        </w:tc>
        <w:tc>
          <w:tcPr>
            <w:tcW w:w="3307" w:type="dxa"/>
          </w:tcPr>
          <w:p w14:paraId="06047C0B" wp14:textId="77777777">
            <w:pPr>
              <w:pStyle w:val="TableParagraph"/>
              <w:spacing w:before="2"/>
              <w:ind w:right="2"/>
              <w:rPr>
                <w:sz w:val="16"/>
                <w:szCs w:val="16"/>
              </w:rPr>
            </w:pPr>
            <w:r>
              <w:rPr>
                <w:sz w:val="16"/>
                <w:szCs w:val="16"/>
              </w:rPr>
              <w:t>Territorio</w:t>
            </w:r>
            <w:r>
              <w:rPr>
                <w:spacing w:val="-5"/>
                <w:sz w:val="16"/>
                <w:szCs w:val="16"/>
              </w:rPr>
              <w:t> </w:t>
            </w:r>
            <w:r>
              <w:rPr>
                <w:sz w:val="16"/>
                <w:szCs w:val="16"/>
              </w:rPr>
              <w:t>Ancestral</w:t>
            </w:r>
            <w:r>
              <w:rPr>
                <w:spacing w:val="-5"/>
                <w:sz w:val="16"/>
                <w:szCs w:val="16"/>
              </w:rPr>
              <w:t> </w:t>
            </w:r>
            <w:r>
              <w:rPr>
                <w:spacing w:val="-2"/>
                <w:sz w:val="16"/>
                <w:szCs w:val="16"/>
              </w:rPr>
              <w:t>A’luu</w:t>
            </w:r>
            <w:r>
              <w:rPr>
                <w:rFonts w:ascii="Tahoma" w:hAnsi="Tahoma" w:eastAsia="Tahoma" w:cs="Tahoma"/>
                <w:spacing w:val="-2"/>
                <w:sz w:val="16"/>
                <w:szCs w:val="16"/>
              </w:rPr>
              <w:t>ꞔ</w:t>
            </w:r>
            <w:r>
              <w:rPr>
                <w:spacing w:val="-2"/>
                <w:sz w:val="16"/>
                <w:szCs w:val="16"/>
              </w:rPr>
              <w:t>x</w:t>
            </w:r>
          </w:p>
        </w:tc>
      </w:tr>
      <w:tr xmlns:wp14="http://schemas.microsoft.com/office/word/2010/wordml" w14:paraId="595E71D1" wp14:textId="77777777">
        <w:trPr>
          <w:trHeight w:val="388" w:hRule="atLeast"/>
        </w:trPr>
        <w:tc>
          <w:tcPr>
            <w:tcW w:w="706" w:type="dxa"/>
          </w:tcPr>
          <w:p w14:paraId="29B4EA11" wp14:textId="77777777">
            <w:pPr>
              <w:pStyle w:val="TableParagraph"/>
              <w:spacing w:before="93" w:line="240" w:lineRule="auto"/>
              <w:ind w:left="12" w:right="1"/>
              <w:rPr>
                <w:sz w:val="16"/>
              </w:rPr>
            </w:pPr>
            <w:r>
              <w:rPr>
                <w:spacing w:val="-10"/>
                <w:sz w:val="16"/>
              </w:rPr>
              <w:t>6</w:t>
            </w:r>
          </w:p>
        </w:tc>
        <w:tc>
          <w:tcPr>
            <w:tcW w:w="1560" w:type="dxa"/>
            <w:vMerge/>
            <w:tcBorders>
              <w:top w:val="nil"/>
            </w:tcBorders>
          </w:tcPr>
          <w:p w14:paraId="2DE403A5" wp14:textId="77777777">
            <w:pPr>
              <w:rPr>
                <w:sz w:val="2"/>
                <w:szCs w:val="2"/>
              </w:rPr>
            </w:pPr>
          </w:p>
        </w:tc>
        <w:tc>
          <w:tcPr>
            <w:tcW w:w="1699" w:type="dxa"/>
          </w:tcPr>
          <w:p w14:paraId="669ECC24" wp14:textId="77777777">
            <w:pPr>
              <w:pStyle w:val="TableParagraph"/>
              <w:spacing w:before="93" w:line="240" w:lineRule="auto"/>
              <w:ind w:right="1"/>
              <w:rPr>
                <w:sz w:val="16"/>
              </w:rPr>
            </w:pPr>
            <w:r>
              <w:rPr>
                <w:spacing w:val="-2"/>
                <w:sz w:val="16"/>
              </w:rPr>
              <w:t>Campoalegre</w:t>
            </w:r>
          </w:p>
        </w:tc>
        <w:tc>
          <w:tcPr>
            <w:tcW w:w="1277" w:type="dxa"/>
          </w:tcPr>
          <w:p w14:paraId="0A960D6E" wp14:textId="77777777">
            <w:pPr>
              <w:pStyle w:val="TableParagraph"/>
              <w:spacing w:line="196" w:lineRule="exact"/>
              <w:ind w:left="380" w:right="316" w:hanging="54"/>
              <w:jc w:val="left"/>
              <w:rPr>
                <w:sz w:val="16"/>
              </w:rPr>
            </w:pPr>
            <w:r>
              <w:rPr>
                <w:spacing w:val="-2"/>
                <w:sz w:val="16"/>
              </w:rPr>
              <w:t>Embera Chami</w:t>
            </w:r>
          </w:p>
        </w:tc>
        <w:tc>
          <w:tcPr>
            <w:tcW w:w="3307" w:type="dxa"/>
          </w:tcPr>
          <w:p w14:paraId="51A80205" wp14:textId="77777777">
            <w:pPr>
              <w:pStyle w:val="TableParagraph"/>
              <w:spacing w:before="93" w:line="240" w:lineRule="auto"/>
              <w:ind w:right="2"/>
              <w:rPr>
                <w:sz w:val="16"/>
              </w:rPr>
            </w:pPr>
            <w:r>
              <w:rPr>
                <w:sz w:val="16"/>
              </w:rPr>
              <w:t>Territorio</w:t>
            </w:r>
            <w:r>
              <w:rPr>
                <w:spacing w:val="-5"/>
                <w:sz w:val="16"/>
              </w:rPr>
              <w:t> </w:t>
            </w:r>
            <w:r>
              <w:rPr>
                <w:sz w:val="16"/>
              </w:rPr>
              <w:t>Ancestral</w:t>
            </w:r>
            <w:r>
              <w:rPr>
                <w:spacing w:val="-5"/>
                <w:sz w:val="16"/>
              </w:rPr>
              <w:t> </w:t>
            </w:r>
            <w:r>
              <w:rPr>
                <w:spacing w:val="-2"/>
                <w:sz w:val="16"/>
              </w:rPr>
              <w:t>Kerakar</w:t>
            </w:r>
          </w:p>
        </w:tc>
      </w:tr>
      <w:tr xmlns:wp14="http://schemas.microsoft.com/office/word/2010/wordml" w14:paraId="017FAC03" wp14:textId="77777777">
        <w:trPr>
          <w:trHeight w:val="187" w:hRule="atLeast"/>
        </w:trPr>
        <w:tc>
          <w:tcPr>
            <w:tcW w:w="706" w:type="dxa"/>
          </w:tcPr>
          <w:p w14:paraId="75697EEC" wp14:textId="77777777">
            <w:pPr>
              <w:pStyle w:val="TableParagraph"/>
              <w:spacing w:line="168" w:lineRule="exact"/>
              <w:ind w:left="12" w:right="1"/>
              <w:rPr>
                <w:sz w:val="16"/>
              </w:rPr>
            </w:pPr>
            <w:r>
              <w:rPr>
                <w:spacing w:val="-10"/>
                <w:sz w:val="16"/>
              </w:rPr>
              <w:t>7</w:t>
            </w:r>
          </w:p>
        </w:tc>
        <w:tc>
          <w:tcPr>
            <w:tcW w:w="1560" w:type="dxa"/>
            <w:vMerge w:val="restart"/>
          </w:tcPr>
          <w:p w14:paraId="62431CDC" wp14:textId="77777777">
            <w:pPr>
              <w:pStyle w:val="TableParagraph"/>
              <w:spacing w:line="240" w:lineRule="auto"/>
              <w:ind w:left="0"/>
              <w:jc w:val="left"/>
              <w:rPr>
                <w:b/>
                <w:sz w:val="16"/>
              </w:rPr>
            </w:pPr>
          </w:p>
          <w:p w14:paraId="49E398E2" wp14:textId="77777777">
            <w:pPr>
              <w:pStyle w:val="TableParagraph"/>
              <w:spacing w:before="118" w:line="240" w:lineRule="auto"/>
              <w:ind w:left="0"/>
              <w:jc w:val="left"/>
              <w:rPr>
                <w:b/>
                <w:sz w:val="16"/>
              </w:rPr>
            </w:pPr>
          </w:p>
          <w:p w14:paraId="5A4E4AA1" wp14:textId="77777777">
            <w:pPr>
              <w:pStyle w:val="TableParagraph"/>
              <w:spacing w:line="240" w:lineRule="auto"/>
              <w:ind w:left="296"/>
              <w:jc w:val="left"/>
              <w:rPr>
                <w:sz w:val="16"/>
              </w:rPr>
            </w:pPr>
            <w:r>
              <w:rPr>
                <w:spacing w:val="-2"/>
                <w:sz w:val="16"/>
              </w:rPr>
              <w:t>OCCIDENTE</w:t>
            </w:r>
          </w:p>
        </w:tc>
        <w:tc>
          <w:tcPr>
            <w:tcW w:w="1699" w:type="dxa"/>
          </w:tcPr>
          <w:p w14:paraId="1D72CE2F" wp14:textId="77777777">
            <w:pPr>
              <w:pStyle w:val="TableParagraph"/>
              <w:spacing w:line="168" w:lineRule="exact"/>
              <w:ind w:right="1"/>
              <w:rPr>
                <w:sz w:val="16"/>
              </w:rPr>
            </w:pPr>
            <w:r>
              <w:rPr>
                <w:spacing w:val="-2"/>
                <w:sz w:val="16"/>
              </w:rPr>
              <w:t>Iquira</w:t>
            </w:r>
          </w:p>
        </w:tc>
        <w:tc>
          <w:tcPr>
            <w:tcW w:w="1277" w:type="dxa"/>
          </w:tcPr>
          <w:p w14:paraId="68D46219" wp14:textId="77777777">
            <w:pPr>
              <w:pStyle w:val="TableParagraph"/>
              <w:spacing w:line="168" w:lineRule="exact"/>
              <w:ind w:left="3" w:right="1"/>
              <w:rPr>
                <w:sz w:val="16"/>
              </w:rPr>
            </w:pPr>
            <w:r>
              <w:rPr>
                <w:spacing w:val="-4"/>
                <w:sz w:val="16"/>
              </w:rPr>
              <w:t>Nasa</w:t>
            </w:r>
          </w:p>
        </w:tc>
        <w:tc>
          <w:tcPr>
            <w:tcW w:w="3307" w:type="dxa"/>
          </w:tcPr>
          <w:p w14:paraId="7C86CA88" wp14:textId="77777777">
            <w:pPr>
              <w:pStyle w:val="TableParagraph"/>
              <w:spacing w:line="168" w:lineRule="exact"/>
              <w:ind w:right="2"/>
              <w:rPr>
                <w:sz w:val="16"/>
              </w:rPr>
            </w:pPr>
            <w:r>
              <w:rPr>
                <w:sz w:val="16"/>
              </w:rPr>
              <w:t>Territorio</w:t>
            </w:r>
            <w:r>
              <w:rPr>
                <w:spacing w:val="-4"/>
                <w:sz w:val="16"/>
              </w:rPr>
              <w:t> </w:t>
            </w:r>
            <w:r>
              <w:rPr>
                <w:sz w:val="16"/>
              </w:rPr>
              <w:t>Ancestral</w:t>
            </w:r>
            <w:r>
              <w:rPr>
                <w:spacing w:val="-4"/>
                <w:sz w:val="16"/>
              </w:rPr>
              <w:t> </w:t>
            </w:r>
            <w:r>
              <w:rPr>
                <w:sz w:val="16"/>
              </w:rPr>
              <w:t>Nasa</w:t>
            </w:r>
            <w:r>
              <w:rPr>
                <w:spacing w:val="-4"/>
                <w:sz w:val="16"/>
              </w:rPr>
              <w:t> </w:t>
            </w:r>
            <w:r>
              <w:rPr>
                <w:sz w:val="16"/>
              </w:rPr>
              <w:t>Páez</w:t>
            </w:r>
            <w:r>
              <w:rPr>
                <w:spacing w:val="-4"/>
                <w:sz w:val="16"/>
              </w:rPr>
              <w:t> </w:t>
            </w:r>
            <w:r>
              <w:rPr>
                <w:spacing w:val="-2"/>
                <w:sz w:val="16"/>
              </w:rPr>
              <w:t>Huila</w:t>
            </w:r>
          </w:p>
        </w:tc>
      </w:tr>
      <w:tr xmlns:wp14="http://schemas.microsoft.com/office/word/2010/wordml" w14:paraId="430F53A7" wp14:textId="77777777">
        <w:trPr>
          <w:trHeight w:val="196" w:hRule="atLeast"/>
        </w:trPr>
        <w:tc>
          <w:tcPr>
            <w:tcW w:w="706" w:type="dxa"/>
          </w:tcPr>
          <w:p w14:paraId="44B0A208" wp14:textId="77777777">
            <w:pPr>
              <w:pStyle w:val="TableParagraph"/>
              <w:spacing w:before="2"/>
              <w:ind w:left="12" w:right="1"/>
              <w:rPr>
                <w:sz w:val="16"/>
              </w:rPr>
            </w:pPr>
            <w:r>
              <w:rPr>
                <w:spacing w:val="-10"/>
                <w:sz w:val="16"/>
              </w:rPr>
              <w:t>8</w:t>
            </w:r>
          </w:p>
        </w:tc>
        <w:tc>
          <w:tcPr>
            <w:tcW w:w="1560" w:type="dxa"/>
            <w:vMerge/>
            <w:tcBorders>
              <w:top w:val="nil"/>
            </w:tcBorders>
          </w:tcPr>
          <w:p w14:paraId="16287F21" wp14:textId="77777777">
            <w:pPr>
              <w:rPr>
                <w:sz w:val="2"/>
                <w:szCs w:val="2"/>
              </w:rPr>
            </w:pPr>
          </w:p>
        </w:tc>
        <w:tc>
          <w:tcPr>
            <w:tcW w:w="1699" w:type="dxa"/>
            <w:vMerge w:val="restart"/>
          </w:tcPr>
          <w:p w14:paraId="3D871F51" wp14:textId="77777777">
            <w:pPr>
              <w:pStyle w:val="TableParagraph"/>
              <w:spacing w:before="103" w:line="240" w:lineRule="auto"/>
              <w:ind w:left="562"/>
              <w:jc w:val="left"/>
              <w:rPr>
                <w:sz w:val="16"/>
              </w:rPr>
            </w:pPr>
            <w:r>
              <w:rPr>
                <w:spacing w:val="-2"/>
                <w:sz w:val="16"/>
              </w:rPr>
              <w:t>Nátaga</w:t>
            </w:r>
          </w:p>
        </w:tc>
        <w:tc>
          <w:tcPr>
            <w:tcW w:w="1277" w:type="dxa"/>
          </w:tcPr>
          <w:p w14:paraId="76C67F20" wp14:textId="77777777">
            <w:pPr>
              <w:pStyle w:val="TableParagraph"/>
              <w:spacing w:before="2"/>
              <w:ind w:left="3" w:right="1"/>
              <w:rPr>
                <w:sz w:val="16"/>
              </w:rPr>
            </w:pPr>
            <w:r>
              <w:rPr>
                <w:spacing w:val="-4"/>
                <w:sz w:val="16"/>
              </w:rPr>
              <w:t>Nasa</w:t>
            </w:r>
          </w:p>
        </w:tc>
        <w:tc>
          <w:tcPr>
            <w:tcW w:w="3307" w:type="dxa"/>
          </w:tcPr>
          <w:p w14:paraId="242A6984" wp14:textId="77777777">
            <w:pPr>
              <w:pStyle w:val="TableParagraph"/>
              <w:spacing w:before="2"/>
              <w:ind w:right="2"/>
              <w:rPr>
                <w:sz w:val="16"/>
              </w:rPr>
            </w:pPr>
            <w:r>
              <w:rPr>
                <w:sz w:val="16"/>
              </w:rPr>
              <w:t>Territorio</w:t>
            </w:r>
            <w:r>
              <w:rPr>
                <w:spacing w:val="-4"/>
                <w:sz w:val="16"/>
              </w:rPr>
              <w:t> </w:t>
            </w:r>
            <w:r>
              <w:rPr>
                <w:sz w:val="16"/>
              </w:rPr>
              <w:t>Ancestral</w:t>
            </w:r>
            <w:r>
              <w:rPr>
                <w:spacing w:val="-5"/>
                <w:sz w:val="16"/>
              </w:rPr>
              <w:t> </w:t>
            </w:r>
            <w:r>
              <w:rPr>
                <w:sz w:val="16"/>
              </w:rPr>
              <w:t>Llano</w:t>
            </w:r>
            <w:r>
              <w:rPr>
                <w:spacing w:val="-4"/>
                <w:sz w:val="16"/>
              </w:rPr>
              <w:t> Buco</w:t>
            </w:r>
          </w:p>
        </w:tc>
      </w:tr>
      <w:tr xmlns:wp14="http://schemas.microsoft.com/office/word/2010/wordml" w14:paraId="7C4FCBAB" wp14:textId="77777777">
        <w:trPr>
          <w:trHeight w:val="191" w:hRule="atLeast"/>
        </w:trPr>
        <w:tc>
          <w:tcPr>
            <w:tcW w:w="706" w:type="dxa"/>
          </w:tcPr>
          <w:p w14:paraId="2B2B7304" wp14:textId="77777777">
            <w:pPr>
              <w:pStyle w:val="TableParagraph"/>
              <w:spacing w:line="172" w:lineRule="exact"/>
              <w:ind w:left="12" w:right="1"/>
              <w:rPr>
                <w:sz w:val="16"/>
              </w:rPr>
            </w:pPr>
            <w:r>
              <w:rPr>
                <w:spacing w:val="-10"/>
                <w:sz w:val="16"/>
              </w:rPr>
              <w:t>9</w:t>
            </w:r>
          </w:p>
        </w:tc>
        <w:tc>
          <w:tcPr>
            <w:tcW w:w="1560" w:type="dxa"/>
            <w:vMerge/>
            <w:tcBorders>
              <w:top w:val="nil"/>
            </w:tcBorders>
          </w:tcPr>
          <w:p w14:paraId="5BE93A62" wp14:textId="77777777">
            <w:pPr>
              <w:rPr>
                <w:sz w:val="2"/>
                <w:szCs w:val="2"/>
              </w:rPr>
            </w:pPr>
          </w:p>
        </w:tc>
        <w:tc>
          <w:tcPr>
            <w:tcW w:w="1699" w:type="dxa"/>
            <w:vMerge/>
            <w:tcBorders>
              <w:top w:val="nil"/>
            </w:tcBorders>
          </w:tcPr>
          <w:p w14:paraId="384BA73E" wp14:textId="77777777">
            <w:pPr>
              <w:rPr>
                <w:sz w:val="2"/>
                <w:szCs w:val="2"/>
              </w:rPr>
            </w:pPr>
          </w:p>
        </w:tc>
        <w:tc>
          <w:tcPr>
            <w:tcW w:w="1277" w:type="dxa"/>
          </w:tcPr>
          <w:p w14:paraId="1D993DA1" wp14:textId="77777777">
            <w:pPr>
              <w:pStyle w:val="TableParagraph"/>
              <w:spacing w:line="172" w:lineRule="exact"/>
              <w:ind w:left="3" w:right="1"/>
              <w:rPr>
                <w:sz w:val="16"/>
              </w:rPr>
            </w:pPr>
            <w:r>
              <w:rPr>
                <w:spacing w:val="-4"/>
                <w:sz w:val="16"/>
              </w:rPr>
              <w:t>Nasa</w:t>
            </w:r>
          </w:p>
        </w:tc>
        <w:tc>
          <w:tcPr>
            <w:tcW w:w="3307" w:type="dxa"/>
          </w:tcPr>
          <w:p w14:paraId="43FC3D11" wp14:textId="77777777">
            <w:pPr>
              <w:pStyle w:val="TableParagraph"/>
              <w:spacing w:line="172" w:lineRule="exact"/>
              <w:ind w:right="1"/>
              <w:rPr>
                <w:sz w:val="16"/>
              </w:rPr>
            </w:pPr>
            <w:r>
              <w:rPr>
                <w:sz w:val="16"/>
              </w:rPr>
              <w:t>Territorio</w:t>
            </w:r>
            <w:r>
              <w:rPr>
                <w:spacing w:val="-4"/>
                <w:sz w:val="16"/>
              </w:rPr>
              <w:t> </w:t>
            </w:r>
            <w:r>
              <w:rPr>
                <w:sz w:val="16"/>
              </w:rPr>
              <w:t>Ancestral</w:t>
            </w:r>
            <w:r>
              <w:rPr>
                <w:spacing w:val="-4"/>
                <w:sz w:val="16"/>
              </w:rPr>
              <w:t> </w:t>
            </w:r>
            <w:r>
              <w:rPr>
                <w:sz w:val="16"/>
              </w:rPr>
              <w:t>Kwet</w:t>
            </w:r>
            <w:r>
              <w:rPr>
                <w:spacing w:val="-4"/>
                <w:sz w:val="16"/>
              </w:rPr>
              <w:t> Kina</w:t>
            </w:r>
          </w:p>
        </w:tc>
      </w:tr>
      <w:tr xmlns:wp14="http://schemas.microsoft.com/office/word/2010/wordml" w14:paraId="4964685C" wp14:textId="77777777">
        <w:trPr>
          <w:trHeight w:val="196" w:hRule="atLeast"/>
        </w:trPr>
        <w:tc>
          <w:tcPr>
            <w:tcW w:w="706" w:type="dxa"/>
          </w:tcPr>
          <w:p w14:paraId="5D369756" wp14:textId="77777777">
            <w:pPr>
              <w:pStyle w:val="TableParagraph"/>
              <w:spacing w:before="2"/>
              <w:ind w:left="12"/>
              <w:rPr>
                <w:sz w:val="16"/>
              </w:rPr>
            </w:pPr>
            <w:r>
              <w:rPr>
                <w:spacing w:val="-5"/>
                <w:sz w:val="16"/>
              </w:rPr>
              <w:t>10</w:t>
            </w:r>
          </w:p>
        </w:tc>
        <w:tc>
          <w:tcPr>
            <w:tcW w:w="1560" w:type="dxa"/>
            <w:vMerge/>
            <w:tcBorders>
              <w:top w:val="nil"/>
            </w:tcBorders>
          </w:tcPr>
          <w:p w14:paraId="34B3F2EB" wp14:textId="77777777">
            <w:pPr>
              <w:rPr>
                <w:sz w:val="2"/>
                <w:szCs w:val="2"/>
              </w:rPr>
            </w:pPr>
          </w:p>
        </w:tc>
        <w:tc>
          <w:tcPr>
            <w:tcW w:w="1699" w:type="dxa"/>
            <w:vMerge w:val="restart"/>
          </w:tcPr>
          <w:p w14:paraId="72967033" wp14:textId="77777777">
            <w:pPr>
              <w:pStyle w:val="TableParagraph"/>
              <w:spacing w:before="103" w:line="240" w:lineRule="auto"/>
              <w:ind w:left="337"/>
              <w:jc w:val="left"/>
              <w:rPr>
                <w:sz w:val="16"/>
              </w:rPr>
            </w:pPr>
            <w:r>
              <w:rPr>
                <w:sz w:val="16"/>
              </w:rPr>
              <w:t>La</w:t>
            </w:r>
            <w:r>
              <w:rPr>
                <w:spacing w:val="-2"/>
                <w:sz w:val="16"/>
              </w:rPr>
              <w:t> Argentina</w:t>
            </w:r>
          </w:p>
        </w:tc>
        <w:tc>
          <w:tcPr>
            <w:tcW w:w="1277" w:type="dxa"/>
          </w:tcPr>
          <w:p w14:paraId="03FB6AB1" wp14:textId="77777777">
            <w:pPr>
              <w:pStyle w:val="TableParagraph"/>
              <w:spacing w:before="2"/>
              <w:ind w:left="3" w:right="1"/>
              <w:rPr>
                <w:sz w:val="16"/>
              </w:rPr>
            </w:pPr>
            <w:r>
              <w:rPr>
                <w:spacing w:val="-4"/>
                <w:sz w:val="16"/>
              </w:rPr>
              <w:t>Nasa</w:t>
            </w:r>
          </w:p>
        </w:tc>
        <w:tc>
          <w:tcPr>
            <w:tcW w:w="3307" w:type="dxa"/>
          </w:tcPr>
          <w:p w14:paraId="7A0D701B" wp14:textId="77777777">
            <w:pPr>
              <w:pStyle w:val="TableParagraph"/>
              <w:spacing w:before="2"/>
              <w:ind w:right="2"/>
              <w:rPr>
                <w:sz w:val="16"/>
              </w:rPr>
            </w:pPr>
            <w:r>
              <w:rPr>
                <w:sz w:val="16"/>
              </w:rPr>
              <w:t>Territorio</w:t>
            </w:r>
            <w:r>
              <w:rPr>
                <w:spacing w:val="-5"/>
                <w:sz w:val="16"/>
              </w:rPr>
              <w:t> </w:t>
            </w:r>
            <w:r>
              <w:rPr>
                <w:sz w:val="16"/>
              </w:rPr>
              <w:t>Ancestral</w:t>
            </w:r>
            <w:r>
              <w:rPr>
                <w:spacing w:val="-5"/>
                <w:sz w:val="16"/>
              </w:rPr>
              <w:t> </w:t>
            </w:r>
            <w:r>
              <w:rPr>
                <w:sz w:val="16"/>
              </w:rPr>
              <w:t>Pickwe</w:t>
            </w:r>
            <w:r>
              <w:rPr>
                <w:spacing w:val="-5"/>
                <w:sz w:val="16"/>
              </w:rPr>
              <w:t> Ikh</w:t>
            </w:r>
          </w:p>
        </w:tc>
      </w:tr>
      <w:tr xmlns:wp14="http://schemas.microsoft.com/office/word/2010/wordml" w14:paraId="46789C08" wp14:textId="77777777">
        <w:trPr>
          <w:trHeight w:val="196" w:hRule="atLeast"/>
        </w:trPr>
        <w:tc>
          <w:tcPr>
            <w:tcW w:w="706" w:type="dxa"/>
          </w:tcPr>
          <w:p w14:paraId="4737E36C" wp14:textId="77777777">
            <w:pPr>
              <w:pStyle w:val="TableParagraph"/>
              <w:spacing w:before="2"/>
              <w:ind w:left="12"/>
              <w:rPr>
                <w:sz w:val="16"/>
              </w:rPr>
            </w:pPr>
            <w:r>
              <w:rPr>
                <w:spacing w:val="-5"/>
                <w:sz w:val="16"/>
              </w:rPr>
              <w:t>11</w:t>
            </w:r>
          </w:p>
        </w:tc>
        <w:tc>
          <w:tcPr>
            <w:tcW w:w="1560" w:type="dxa"/>
            <w:vMerge/>
            <w:tcBorders>
              <w:top w:val="nil"/>
            </w:tcBorders>
          </w:tcPr>
          <w:p w14:paraId="7D34F5C7" wp14:textId="77777777">
            <w:pPr>
              <w:rPr>
                <w:sz w:val="2"/>
                <w:szCs w:val="2"/>
              </w:rPr>
            </w:pPr>
          </w:p>
        </w:tc>
        <w:tc>
          <w:tcPr>
            <w:tcW w:w="1699" w:type="dxa"/>
            <w:vMerge/>
            <w:tcBorders>
              <w:top w:val="nil"/>
            </w:tcBorders>
          </w:tcPr>
          <w:p w14:paraId="0B4020A7" wp14:textId="77777777">
            <w:pPr>
              <w:rPr>
                <w:sz w:val="2"/>
                <w:szCs w:val="2"/>
              </w:rPr>
            </w:pPr>
          </w:p>
        </w:tc>
        <w:tc>
          <w:tcPr>
            <w:tcW w:w="1277" w:type="dxa"/>
          </w:tcPr>
          <w:p w14:paraId="0ED47638" wp14:textId="77777777">
            <w:pPr>
              <w:pStyle w:val="TableParagraph"/>
              <w:spacing w:before="2"/>
              <w:ind w:left="3" w:right="1"/>
              <w:rPr>
                <w:sz w:val="16"/>
              </w:rPr>
            </w:pPr>
            <w:r>
              <w:rPr>
                <w:spacing w:val="-2"/>
                <w:sz w:val="16"/>
              </w:rPr>
              <w:t>Misak</w:t>
            </w:r>
          </w:p>
        </w:tc>
        <w:tc>
          <w:tcPr>
            <w:tcW w:w="3307" w:type="dxa"/>
          </w:tcPr>
          <w:p w14:paraId="1485C56E" wp14:textId="77777777">
            <w:pPr>
              <w:pStyle w:val="TableParagraph"/>
              <w:spacing w:before="2"/>
              <w:ind w:right="2"/>
              <w:rPr>
                <w:sz w:val="16"/>
              </w:rPr>
            </w:pPr>
            <w:r>
              <w:rPr>
                <w:sz w:val="16"/>
              </w:rPr>
              <w:t>Territorio</w:t>
            </w:r>
            <w:r>
              <w:rPr>
                <w:spacing w:val="-4"/>
                <w:sz w:val="16"/>
              </w:rPr>
              <w:t> </w:t>
            </w:r>
            <w:r>
              <w:rPr>
                <w:sz w:val="16"/>
              </w:rPr>
              <w:t>Ancestral</w:t>
            </w:r>
            <w:r>
              <w:rPr>
                <w:spacing w:val="-5"/>
                <w:sz w:val="16"/>
              </w:rPr>
              <w:t> </w:t>
            </w:r>
            <w:r>
              <w:rPr>
                <w:sz w:val="16"/>
              </w:rPr>
              <w:t>Nuevo</w:t>
            </w:r>
            <w:r>
              <w:rPr>
                <w:spacing w:val="-3"/>
                <w:sz w:val="16"/>
              </w:rPr>
              <w:t> </w:t>
            </w:r>
            <w:r>
              <w:rPr>
                <w:spacing w:val="-2"/>
                <w:sz w:val="16"/>
              </w:rPr>
              <w:t>Amanecer</w:t>
            </w:r>
          </w:p>
        </w:tc>
      </w:tr>
      <w:tr xmlns:wp14="http://schemas.microsoft.com/office/word/2010/wordml" w14:paraId="29DB85BC" wp14:textId="77777777">
        <w:trPr>
          <w:trHeight w:val="191" w:hRule="atLeast"/>
        </w:trPr>
        <w:tc>
          <w:tcPr>
            <w:tcW w:w="706" w:type="dxa"/>
          </w:tcPr>
          <w:p w14:paraId="4B73E586" wp14:textId="77777777">
            <w:pPr>
              <w:pStyle w:val="TableParagraph"/>
              <w:spacing w:line="172" w:lineRule="exact"/>
              <w:ind w:left="12"/>
              <w:rPr>
                <w:sz w:val="16"/>
              </w:rPr>
            </w:pPr>
            <w:r>
              <w:rPr>
                <w:spacing w:val="-5"/>
                <w:sz w:val="16"/>
              </w:rPr>
              <w:t>12</w:t>
            </w:r>
          </w:p>
        </w:tc>
        <w:tc>
          <w:tcPr>
            <w:tcW w:w="1560" w:type="dxa"/>
            <w:vMerge/>
            <w:tcBorders>
              <w:top w:val="nil"/>
            </w:tcBorders>
          </w:tcPr>
          <w:p w14:paraId="1D7B270A" wp14:textId="77777777">
            <w:pPr>
              <w:rPr>
                <w:sz w:val="2"/>
                <w:szCs w:val="2"/>
              </w:rPr>
            </w:pPr>
          </w:p>
        </w:tc>
        <w:tc>
          <w:tcPr>
            <w:tcW w:w="1699" w:type="dxa"/>
          </w:tcPr>
          <w:p w14:paraId="165722CC" wp14:textId="77777777">
            <w:pPr>
              <w:pStyle w:val="TableParagraph"/>
              <w:spacing w:line="172" w:lineRule="exact"/>
              <w:ind w:right="2"/>
              <w:rPr>
                <w:sz w:val="16"/>
              </w:rPr>
            </w:pPr>
            <w:r>
              <w:rPr>
                <w:sz w:val="16"/>
              </w:rPr>
              <w:t>La</w:t>
            </w:r>
            <w:r>
              <w:rPr>
                <w:spacing w:val="-2"/>
                <w:sz w:val="16"/>
              </w:rPr>
              <w:t> Plata</w:t>
            </w:r>
          </w:p>
        </w:tc>
        <w:tc>
          <w:tcPr>
            <w:tcW w:w="1277" w:type="dxa"/>
          </w:tcPr>
          <w:p w14:paraId="68F85185" wp14:textId="77777777">
            <w:pPr>
              <w:pStyle w:val="TableParagraph"/>
              <w:spacing w:line="172" w:lineRule="exact"/>
              <w:ind w:left="3" w:right="1"/>
              <w:rPr>
                <w:sz w:val="16"/>
              </w:rPr>
            </w:pPr>
            <w:r>
              <w:rPr>
                <w:spacing w:val="-2"/>
                <w:sz w:val="16"/>
              </w:rPr>
              <w:t>Misak</w:t>
            </w:r>
          </w:p>
        </w:tc>
        <w:tc>
          <w:tcPr>
            <w:tcW w:w="3307" w:type="dxa"/>
          </w:tcPr>
          <w:p w14:paraId="3CDD7AE3" wp14:textId="77777777">
            <w:pPr>
              <w:pStyle w:val="TableParagraph"/>
              <w:spacing w:line="172" w:lineRule="exact"/>
              <w:ind w:right="2"/>
              <w:rPr>
                <w:sz w:val="16"/>
              </w:rPr>
            </w:pPr>
            <w:r>
              <w:rPr>
                <w:sz w:val="16"/>
              </w:rPr>
              <w:t>Territorio</w:t>
            </w:r>
            <w:r>
              <w:rPr>
                <w:spacing w:val="-4"/>
                <w:sz w:val="16"/>
              </w:rPr>
              <w:t> </w:t>
            </w:r>
            <w:r>
              <w:rPr>
                <w:sz w:val="16"/>
              </w:rPr>
              <w:t>Ancestral</w:t>
            </w:r>
            <w:r>
              <w:rPr>
                <w:spacing w:val="-5"/>
                <w:sz w:val="16"/>
              </w:rPr>
              <w:t> </w:t>
            </w:r>
            <w:r>
              <w:rPr>
                <w:sz w:val="16"/>
              </w:rPr>
              <w:t>Nam</w:t>
            </w:r>
            <w:r>
              <w:rPr>
                <w:spacing w:val="-3"/>
                <w:sz w:val="16"/>
              </w:rPr>
              <w:t> </w:t>
            </w:r>
            <w:r>
              <w:rPr>
                <w:spacing w:val="-2"/>
                <w:sz w:val="16"/>
              </w:rPr>
              <w:t>Misak</w:t>
            </w:r>
          </w:p>
        </w:tc>
      </w:tr>
    </w:tbl>
    <w:p xmlns:wp14="http://schemas.microsoft.com/office/word/2010/wordml" w14:paraId="4F904CB7" wp14:textId="77777777">
      <w:pPr>
        <w:pStyle w:val="TableParagraph"/>
        <w:spacing w:after="0" w:line="172" w:lineRule="exact"/>
        <w:rPr>
          <w:sz w:val="16"/>
        </w:rPr>
        <w:sectPr>
          <w:pgSz w:w="11910" w:h="16840" w:orient="portrait"/>
          <w:pgMar w:top="2520" w:right="1275" w:bottom="1474" w:left="1559" w:header="720" w:footer="0"/>
          <w:cols w:num="1"/>
        </w:sectPr>
      </w:pPr>
    </w:p>
    <w:tbl>
      <w:tblPr>
        <w:tblW w:w="0" w:type="auto"/>
        <w:jc w:val="left"/>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706"/>
        <w:gridCol w:w="1560"/>
        <w:gridCol w:w="1699"/>
        <w:gridCol w:w="1277"/>
        <w:gridCol w:w="3307"/>
      </w:tblGrid>
      <w:tr xmlns:wp14="http://schemas.microsoft.com/office/word/2010/wordml" w14:paraId="0F9A6817" wp14:textId="77777777">
        <w:trPr>
          <w:trHeight w:val="196" w:hRule="atLeast"/>
        </w:trPr>
        <w:tc>
          <w:tcPr>
            <w:tcW w:w="706" w:type="dxa"/>
          </w:tcPr>
          <w:p w14:paraId="39F18D26" wp14:textId="77777777">
            <w:pPr>
              <w:pStyle w:val="TableParagraph"/>
              <w:spacing w:before="2"/>
              <w:ind w:left="12"/>
              <w:rPr>
                <w:sz w:val="16"/>
              </w:rPr>
            </w:pPr>
            <w:r>
              <w:rPr>
                <w:spacing w:val="-5"/>
                <w:sz w:val="16"/>
              </w:rPr>
              <w:t>13</w:t>
            </w:r>
          </w:p>
        </w:tc>
        <w:tc>
          <w:tcPr>
            <w:tcW w:w="1560" w:type="dxa"/>
            <w:vMerge w:val="restart"/>
          </w:tcPr>
          <w:p w14:paraId="06971CD3" wp14:textId="77777777">
            <w:pPr>
              <w:pStyle w:val="TableParagraph"/>
              <w:spacing w:line="240" w:lineRule="auto"/>
              <w:ind w:left="0"/>
              <w:jc w:val="left"/>
              <w:rPr>
                <w:rFonts w:ascii="Times New Roman"/>
                <w:sz w:val="16"/>
              </w:rPr>
            </w:pPr>
          </w:p>
        </w:tc>
        <w:tc>
          <w:tcPr>
            <w:tcW w:w="1699" w:type="dxa"/>
            <w:vMerge w:val="restart"/>
          </w:tcPr>
          <w:p w14:paraId="2A1F701D" wp14:textId="77777777">
            <w:pPr>
              <w:pStyle w:val="TableParagraph"/>
              <w:spacing w:line="240" w:lineRule="auto"/>
              <w:ind w:left="0"/>
              <w:jc w:val="left"/>
              <w:rPr>
                <w:rFonts w:ascii="Times New Roman"/>
                <w:sz w:val="16"/>
              </w:rPr>
            </w:pPr>
          </w:p>
        </w:tc>
        <w:tc>
          <w:tcPr>
            <w:tcW w:w="1277" w:type="dxa"/>
          </w:tcPr>
          <w:p w14:paraId="27B1F93B" wp14:textId="77777777">
            <w:pPr>
              <w:pStyle w:val="TableParagraph"/>
              <w:spacing w:before="2"/>
              <w:ind w:left="3" w:right="1"/>
              <w:rPr>
                <w:sz w:val="16"/>
              </w:rPr>
            </w:pPr>
            <w:r>
              <w:rPr>
                <w:spacing w:val="-4"/>
                <w:sz w:val="16"/>
              </w:rPr>
              <w:t>Nasa</w:t>
            </w:r>
          </w:p>
        </w:tc>
        <w:tc>
          <w:tcPr>
            <w:tcW w:w="3307" w:type="dxa"/>
          </w:tcPr>
          <w:p w14:paraId="2C8D72A5" wp14:textId="77777777">
            <w:pPr>
              <w:pStyle w:val="TableParagraph"/>
              <w:spacing w:before="2"/>
              <w:ind w:right="2"/>
              <w:rPr>
                <w:sz w:val="16"/>
              </w:rPr>
            </w:pPr>
            <w:r>
              <w:rPr>
                <w:sz w:val="16"/>
              </w:rPr>
              <w:t>Territorio</w:t>
            </w:r>
            <w:r>
              <w:rPr>
                <w:spacing w:val="-4"/>
                <w:sz w:val="16"/>
              </w:rPr>
              <w:t> </w:t>
            </w:r>
            <w:r>
              <w:rPr>
                <w:sz w:val="16"/>
              </w:rPr>
              <w:t>Ancestral</w:t>
            </w:r>
            <w:r>
              <w:rPr>
                <w:spacing w:val="-5"/>
                <w:sz w:val="16"/>
              </w:rPr>
              <w:t> </w:t>
            </w:r>
            <w:r>
              <w:rPr>
                <w:sz w:val="16"/>
              </w:rPr>
              <w:t>Juan</w:t>
            </w:r>
            <w:r>
              <w:rPr>
                <w:spacing w:val="-3"/>
                <w:sz w:val="16"/>
              </w:rPr>
              <w:t> </w:t>
            </w:r>
            <w:r>
              <w:rPr>
                <w:spacing w:val="-4"/>
                <w:sz w:val="16"/>
              </w:rPr>
              <w:t>Tama</w:t>
            </w:r>
          </w:p>
        </w:tc>
      </w:tr>
      <w:tr xmlns:wp14="http://schemas.microsoft.com/office/word/2010/wordml" w14:paraId="2BCAE08F" wp14:textId="77777777">
        <w:trPr>
          <w:trHeight w:val="191" w:hRule="atLeast"/>
        </w:trPr>
        <w:tc>
          <w:tcPr>
            <w:tcW w:w="706" w:type="dxa"/>
          </w:tcPr>
          <w:p w14:paraId="4E1E336A" wp14:textId="77777777">
            <w:pPr>
              <w:pStyle w:val="TableParagraph"/>
              <w:spacing w:line="172" w:lineRule="exact"/>
              <w:ind w:left="12"/>
              <w:rPr>
                <w:sz w:val="16"/>
              </w:rPr>
            </w:pPr>
            <w:r>
              <w:rPr>
                <w:spacing w:val="-5"/>
                <w:sz w:val="16"/>
              </w:rPr>
              <w:t>14</w:t>
            </w:r>
          </w:p>
        </w:tc>
        <w:tc>
          <w:tcPr>
            <w:tcW w:w="1560" w:type="dxa"/>
            <w:vMerge/>
            <w:tcBorders>
              <w:top w:val="nil"/>
            </w:tcBorders>
          </w:tcPr>
          <w:p w14:paraId="03EFCA41" wp14:textId="77777777">
            <w:pPr>
              <w:rPr>
                <w:sz w:val="2"/>
                <w:szCs w:val="2"/>
              </w:rPr>
            </w:pPr>
          </w:p>
        </w:tc>
        <w:tc>
          <w:tcPr>
            <w:tcW w:w="1699" w:type="dxa"/>
            <w:vMerge/>
            <w:tcBorders>
              <w:top w:val="nil"/>
            </w:tcBorders>
          </w:tcPr>
          <w:p w14:paraId="5F96A722" wp14:textId="77777777">
            <w:pPr>
              <w:rPr>
                <w:sz w:val="2"/>
                <w:szCs w:val="2"/>
              </w:rPr>
            </w:pPr>
          </w:p>
        </w:tc>
        <w:tc>
          <w:tcPr>
            <w:tcW w:w="1277" w:type="dxa"/>
          </w:tcPr>
          <w:p w14:paraId="456703E6" wp14:textId="77777777">
            <w:pPr>
              <w:pStyle w:val="TableParagraph"/>
              <w:spacing w:line="172" w:lineRule="exact"/>
              <w:ind w:left="3" w:right="1"/>
              <w:rPr>
                <w:sz w:val="16"/>
              </w:rPr>
            </w:pPr>
            <w:r>
              <w:rPr>
                <w:spacing w:val="-4"/>
                <w:sz w:val="16"/>
              </w:rPr>
              <w:t>Nasa</w:t>
            </w:r>
          </w:p>
        </w:tc>
        <w:tc>
          <w:tcPr>
            <w:tcW w:w="3307" w:type="dxa"/>
          </w:tcPr>
          <w:p w14:paraId="66C9C2EB" wp14:textId="77777777">
            <w:pPr>
              <w:pStyle w:val="TableParagraph"/>
              <w:spacing w:line="172" w:lineRule="exact"/>
              <w:ind w:right="1"/>
              <w:rPr>
                <w:sz w:val="16"/>
              </w:rPr>
            </w:pPr>
            <w:r>
              <w:rPr>
                <w:sz w:val="16"/>
              </w:rPr>
              <w:t>Territorio</w:t>
            </w:r>
            <w:r>
              <w:rPr>
                <w:spacing w:val="-5"/>
                <w:sz w:val="16"/>
              </w:rPr>
              <w:t> </w:t>
            </w:r>
            <w:r>
              <w:rPr>
                <w:sz w:val="16"/>
              </w:rPr>
              <w:t>Ancestral</w:t>
            </w:r>
            <w:r>
              <w:rPr>
                <w:spacing w:val="-5"/>
                <w:sz w:val="16"/>
              </w:rPr>
              <w:t> </w:t>
            </w:r>
            <w:r>
              <w:rPr>
                <w:spacing w:val="-2"/>
                <w:sz w:val="16"/>
              </w:rPr>
              <w:t>Talaga</w:t>
            </w:r>
          </w:p>
        </w:tc>
      </w:tr>
      <w:tr xmlns:wp14="http://schemas.microsoft.com/office/word/2010/wordml" w14:paraId="1DD018E8" wp14:textId="77777777">
        <w:trPr>
          <w:trHeight w:val="393" w:hRule="atLeast"/>
        </w:trPr>
        <w:tc>
          <w:tcPr>
            <w:tcW w:w="706" w:type="dxa"/>
          </w:tcPr>
          <w:p w14:paraId="33CFEC6B" wp14:textId="77777777">
            <w:pPr>
              <w:pStyle w:val="TableParagraph"/>
              <w:spacing w:before="98" w:line="240" w:lineRule="auto"/>
              <w:ind w:left="12"/>
              <w:rPr>
                <w:sz w:val="16"/>
              </w:rPr>
            </w:pPr>
            <w:r>
              <w:rPr>
                <w:spacing w:val="-5"/>
                <w:sz w:val="16"/>
              </w:rPr>
              <w:t>15</w:t>
            </w:r>
          </w:p>
        </w:tc>
        <w:tc>
          <w:tcPr>
            <w:tcW w:w="1560" w:type="dxa"/>
            <w:vMerge/>
            <w:tcBorders>
              <w:top w:val="nil"/>
            </w:tcBorders>
          </w:tcPr>
          <w:p w14:paraId="5B95CD12" wp14:textId="77777777">
            <w:pPr>
              <w:rPr>
                <w:sz w:val="2"/>
                <w:szCs w:val="2"/>
              </w:rPr>
            </w:pPr>
          </w:p>
        </w:tc>
        <w:tc>
          <w:tcPr>
            <w:tcW w:w="1699" w:type="dxa"/>
            <w:vMerge/>
            <w:tcBorders>
              <w:top w:val="nil"/>
            </w:tcBorders>
          </w:tcPr>
          <w:p w14:paraId="5220BBB2" wp14:textId="77777777">
            <w:pPr>
              <w:rPr>
                <w:sz w:val="2"/>
                <w:szCs w:val="2"/>
              </w:rPr>
            </w:pPr>
          </w:p>
        </w:tc>
        <w:tc>
          <w:tcPr>
            <w:tcW w:w="1277" w:type="dxa"/>
          </w:tcPr>
          <w:p w14:paraId="777BDE0B" wp14:textId="77777777">
            <w:pPr>
              <w:pStyle w:val="TableParagraph"/>
              <w:spacing w:line="196" w:lineRule="exact"/>
              <w:ind w:left="408" w:right="354" w:hanging="51"/>
              <w:jc w:val="left"/>
              <w:rPr>
                <w:sz w:val="16"/>
              </w:rPr>
            </w:pPr>
            <w:r>
              <w:rPr>
                <w:sz w:val="16"/>
              </w:rPr>
              <w:t>Nasa</w:t>
            </w:r>
            <w:r>
              <w:rPr>
                <w:spacing w:val="-15"/>
                <w:sz w:val="16"/>
              </w:rPr>
              <w:t> </w:t>
            </w:r>
            <w:r>
              <w:rPr>
                <w:sz w:val="16"/>
              </w:rPr>
              <w:t>– </w:t>
            </w:r>
            <w:r>
              <w:rPr>
                <w:spacing w:val="-2"/>
                <w:sz w:val="16"/>
              </w:rPr>
              <w:t>Misak</w:t>
            </w:r>
          </w:p>
        </w:tc>
        <w:tc>
          <w:tcPr>
            <w:tcW w:w="3307" w:type="dxa"/>
          </w:tcPr>
          <w:p w14:paraId="2DCAA693" wp14:textId="77777777">
            <w:pPr>
              <w:pStyle w:val="TableParagraph"/>
              <w:spacing w:before="98" w:line="240" w:lineRule="auto"/>
              <w:ind w:right="2"/>
              <w:rPr>
                <w:sz w:val="16"/>
              </w:rPr>
            </w:pPr>
            <w:r>
              <w:rPr>
                <w:sz w:val="16"/>
              </w:rPr>
              <w:t>Territorio</w:t>
            </w:r>
            <w:r>
              <w:rPr>
                <w:spacing w:val="-4"/>
                <w:sz w:val="16"/>
              </w:rPr>
              <w:t> </w:t>
            </w:r>
            <w:r>
              <w:rPr>
                <w:sz w:val="16"/>
              </w:rPr>
              <w:t>Ancestral</w:t>
            </w:r>
            <w:r>
              <w:rPr>
                <w:spacing w:val="-4"/>
                <w:sz w:val="16"/>
              </w:rPr>
              <w:t> </w:t>
            </w:r>
            <w:r>
              <w:rPr>
                <w:sz w:val="16"/>
              </w:rPr>
              <w:t>La</w:t>
            </w:r>
            <w:r>
              <w:rPr>
                <w:spacing w:val="-4"/>
                <w:sz w:val="16"/>
              </w:rPr>
              <w:t> </w:t>
            </w:r>
            <w:r>
              <w:rPr>
                <w:spacing w:val="-2"/>
                <w:sz w:val="16"/>
              </w:rPr>
              <w:t>Reforma</w:t>
            </w:r>
          </w:p>
        </w:tc>
      </w:tr>
      <w:tr xmlns:wp14="http://schemas.microsoft.com/office/word/2010/wordml" w14:paraId="4FBC67C7" wp14:textId="77777777">
        <w:trPr>
          <w:trHeight w:val="388" w:hRule="atLeast"/>
        </w:trPr>
        <w:tc>
          <w:tcPr>
            <w:tcW w:w="706" w:type="dxa"/>
          </w:tcPr>
          <w:p w14:paraId="0EB5E791" wp14:textId="77777777">
            <w:pPr>
              <w:pStyle w:val="TableParagraph"/>
              <w:spacing w:before="93" w:line="240" w:lineRule="auto"/>
              <w:ind w:left="12"/>
              <w:rPr>
                <w:sz w:val="16"/>
              </w:rPr>
            </w:pPr>
            <w:r>
              <w:rPr>
                <w:spacing w:val="-5"/>
                <w:sz w:val="16"/>
              </w:rPr>
              <w:t>16</w:t>
            </w:r>
          </w:p>
        </w:tc>
        <w:tc>
          <w:tcPr>
            <w:tcW w:w="1560" w:type="dxa"/>
            <w:vMerge/>
            <w:tcBorders>
              <w:top w:val="nil"/>
            </w:tcBorders>
          </w:tcPr>
          <w:p w14:paraId="13CB595B" wp14:textId="77777777">
            <w:pPr>
              <w:rPr>
                <w:sz w:val="2"/>
                <w:szCs w:val="2"/>
              </w:rPr>
            </w:pPr>
          </w:p>
        </w:tc>
        <w:tc>
          <w:tcPr>
            <w:tcW w:w="1699" w:type="dxa"/>
            <w:vMerge/>
            <w:tcBorders>
              <w:top w:val="nil"/>
            </w:tcBorders>
          </w:tcPr>
          <w:p w14:paraId="6D9C8D39" wp14:textId="77777777">
            <w:pPr>
              <w:rPr>
                <w:sz w:val="2"/>
                <w:szCs w:val="2"/>
              </w:rPr>
            </w:pPr>
          </w:p>
        </w:tc>
        <w:tc>
          <w:tcPr>
            <w:tcW w:w="1277" w:type="dxa"/>
          </w:tcPr>
          <w:p w14:paraId="4168776A" wp14:textId="77777777">
            <w:pPr>
              <w:pStyle w:val="TableParagraph"/>
              <w:spacing w:line="196" w:lineRule="exact"/>
              <w:ind w:left="408" w:right="354" w:hanging="51"/>
              <w:jc w:val="left"/>
              <w:rPr>
                <w:sz w:val="16"/>
              </w:rPr>
            </w:pPr>
            <w:r>
              <w:rPr>
                <w:sz w:val="16"/>
              </w:rPr>
              <w:t>Nasa</w:t>
            </w:r>
            <w:r>
              <w:rPr>
                <w:spacing w:val="-15"/>
                <w:sz w:val="16"/>
              </w:rPr>
              <w:t> </w:t>
            </w:r>
            <w:r>
              <w:rPr>
                <w:sz w:val="16"/>
              </w:rPr>
              <w:t>– </w:t>
            </w:r>
            <w:r>
              <w:rPr>
                <w:spacing w:val="-2"/>
                <w:sz w:val="16"/>
              </w:rPr>
              <w:t>Misak</w:t>
            </w:r>
          </w:p>
        </w:tc>
        <w:tc>
          <w:tcPr>
            <w:tcW w:w="3307" w:type="dxa"/>
          </w:tcPr>
          <w:p w14:paraId="73B361C2" wp14:textId="77777777">
            <w:pPr>
              <w:pStyle w:val="TableParagraph"/>
              <w:spacing w:before="93" w:line="240" w:lineRule="auto"/>
              <w:ind w:right="1"/>
              <w:rPr>
                <w:sz w:val="16"/>
              </w:rPr>
            </w:pPr>
            <w:r>
              <w:rPr>
                <w:sz w:val="16"/>
              </w:rPr>
              <w:t>Territorio</w:t>
            </w:r>
            <w:r>
              <w:rPr>
                <w:spacing w:val="-4"/>
                <w:sz w:val="16"/>
              </w:rPr>
              <w:t> </w:t>
            </w:r>
            <w:r>
              <w:rPr>
                <w:sz w:val="16"/>
              </w:rPr>
              <w:t>Ancestral</w:t>
            </w:r>
            <w:r>
              <w:rPr>
                <w:spacing w:val="-4"/>
                <w:sz w:val="16"/>
              </w:rPr>
              <w:t> </w:t>
            </w:r>
            <w:r>
              <w:rPr>
                <w:sz w:val="16"/>
              </w:rPr>
              <w:t>La</w:t>
            </w:r>
            <w:r>
              <w:rPr>
                <w:spacing w:val="-4"/>
                <w:sz w:val="16"/>
              </w:rPr>
              <w:t> </w:t>
            </w:r>
            <w:r>
              <w:rPr>
                <w:spacing w:val="-2"/>
                <w:sz w:val="16"/>
              </w:rPr>
              <w:t>Gaitana</w:t>
            </w:r>
          </w:p>
        </w:tc>
      </w:tr>
      <w:tr xmlns:wp14="http://schemas.microsoft.com/office/word/2010/wordml" w14:paraId="6F1850F7" wp14:textId="77777777">
        <w:trPr>
          <w:trHeight w:val="187" w:hRule="atLeast"/>
        </w:trPr>
        <w:tc>
          <w:tcPr>
            <w:tcW w:w="706" w:type="dxa"/>
          </w:tcPr>
          <w:p w14:paraId="111B77A1" wp14:textId="77777777">
            <w:pPr>
              <w:pStyle w:val="TableParagraph"/>
              <w:spacing w:line="168" w:lineRule="exact"/>
              <w:ind w:left="12"/>
              <w:rPr>
                <w:sz w:val="16"/>
              </w:rPr>
            </w:pPr>
            <w:r>
              <w:rPr>
                <w:spacing w:val="-5"/>
                <w:sz w:val="16"/>
              </w:rPr>
              <w:t>17</w:t>
            </w:r>
          </w:p>
        </w:tc>
        <w:tc>
          <w:tcPr>
            <w:tcW w:w="1560" w:type="dxa"/>
            <w:vMerge/>
            <w:tcBorders>
              <w:top w:val="nil"/>
            </w:tcBorders>
          </w:tcPr>
          <w:p w14:paraId="675E05EE" wp14:textId="77777777">
            <w:pPr>
              <w:rPr>
                <w:sz w:val="2"/>
                <w:szCs w:val="2"/>
              </w:rPr>
            </w:pPr>
          </w:p>
        </w:tc>
        <w:tc>
          <w:tcPr>
            <w:tcW w:w="1699" w:type="dxa"/>
            <w:vMerge/>
            <w:tcBorders>
              <w:top w:val="nil"/>
            </w:tcBorders>
          </w:tcPr>
          <w:p w14:paraId="2FC17F8B" wp14:textId="77777777">
            <w:pPr>
              <w:rPr>
                <w:sz w:val="2"/>
                <w:szCs w:val="2"/>
              </w:rPr>
            </w:pPr>
          </w:p>
        </w:tc>
        <w:tc>
          <w:tcPr>
            <w:tcW w:w="1277" w:type="dxa"/>
          </w:tcPr>
          <w:p w14:paraId="616BAC3D" wp14:textId="77777777">
            <w:pPr>
              <w:pStyle w:val="TableParagraph"/>
              <w:spacing w:line="168" w:lineRule="exact"/>
              <w:ind w:left="3" w:right="1"/>
              <w:rPr>
                <w:sz w:val="16"/>
              </w:rPr>
            </w:pPr>
            <w:r>
              <w:rPr>
                <w:spacing w:val="-4"/>
                <w:sz w:val="16"/>
              </w:rPr>
              <w:t>Nasa</w:t>
            </w:r>
          </w:p>
        </w:tc>
        <w:tc>
          <w:tcPr>
            <w:tcW w:w="3307" w:type="dxa"/>
          </w:tcPr>
          <w:p w14:paraId="77D6D083" wp14:textId="77777777">
            <w:pPr>
              <w:pStyle w:val="TableParagraph"/>
              <w:spacing w:line="168" w:lineRule="exact"/>
              <w:ind w:right="2"/>
              <w:rPr>
                <w:sz w:val="16"/>
              </w:rPr>
            </w:pPr>
            <w:r>
              <w:rPr>
                <w:sz w:val="16"/>
              </w:rPr>
              <w:t>Territorio</w:t>
            </w:r>
            <w:r>
              <w:rPr>
                <w:spacing w:val="-4"/>
                <w:sz w:val="16"/>
              </w:rPr>
              <w:t> </w:t>
            </w:r>
            <w:r>
              <w:rPr>
                <w:sz w:val="16"/>
              </w:rPr>
              <w:t>Ancestral</w:t>
            </w:r>
            <w:r>
              <w:rPr>
                <w:spacing w:val="-4"/>
                <w:sz w:val="16"/>
              </w:rPr>
              <w:t> </w:t>
            </w:r>
            <w:r>
              <w:rPr>
                <w:sz w:val="16"/>
              </w:rPr>
              <w:t>Los</w:t>
            </w:r>
            <w:r>
              <w:rPr>
                <w:spacing w:val="-4"/>
                <w:sz w:val="16"/>
              </w:rPr>
              <w:t> </w:t>
            </w:r>
            <w:r>
              <w:rPr>
                <w:spacing w:val="-2"/>
                <w:sz w:val="16"/>
              </w:rPr>
              <w:t>Angeles</w:t>
            </w:r>
          </w:p>
        </w:tc>
      </w:tr>
      <w:tr xmlns:wp14="http://schemas.microsoft.com/office/word/2010/wordml" w14:paraId="04DB0875" wp14:textId="77777777">
        <w:trPr>
          <w:trHeight w:val="196" w:hRule="atLeast"/>
        </w:trPr>
        <w:tc>
          <w:tcPr>
            <w:tcW w:w="706" w:type="dxa"/>
          </w:tcPr>
          <w:p w14:paraId="526D80A2" wp14:textId="77777777">
            <w:pPr>
              <w:pStyle w:val="TableParagraph"/>
              <w:spacing w:before="2"/>
              <w:ind w:left="12"/>
              <w:rPr>
                <w:sz w:val="16"/>
              </w:rPr>
            </w:pPr>
            <w:r>
              <w:rPr>
                <w:spacing w:val="-5"/>
                <w:sz w:val="16"/>
              </w:rPr>
              <w:t>18</w:t>
            </w:r>
          </w:p>
        </w:tc>
        <w:tc>
          <w:tcPr>
            <w:tcW w:w="1560" w:type="dxa"/>
            <w:vMerge/>
            <w:tcBorders>
              <w:top w:val="nil"/>
            </w:tcBorders>
          </w:tcPr>
          <w:p w14:paraId="0A4F7224" wp14:textId="77777777">
            <w:pPr>
              <w:rPr>
                <w:sz w:val="2"/>
                <w:szCs w:val="2"/>
              </w:rPr>
            </w:pPr>
          </w:p>
        </w:tc>
        <w:tc>
          <w:tcPr>
            <w:tcW w:w="1699" w:type="dxa"/>
            <w:vMerge/>
            <w:tcBorders>
              <w:top w:val="nil"/>
            </w:tcBorders>
          </w:tcPr>
          <w:p w14:paraId="5AE48A43" wp14:textId="77777777">
            <w:pPr>
              <w:rPr>
                <w:sz w:val="2"/>
                <w:szCs w:val="2"/>
              </w:rPr>
            </w:pPr>
          </w:p>
        </w:tc>
        <w:tc>
          <w:tcPr>
            <w:tcW w:w="1277" w:type="dxa"/>
          </w:tcPr>
          <w:p w14:paraId="49D6A157" wp14:textId="77777777">
            <w:pPr>
              <w:pStyle w:val="TableParagraph"/>
              <w:spacing w:before="2"/>
              <w:ind w:left="3" w:right="1"/>
              <w:rPr>
                <w:sz w:val="16"/>
              </w:rPr>
            </w:pPr>
            <w:r>
              <w:rPr>
                <w:spacing w:val="-4"/>
                <w:sz w:val="16"/>
              </w:rPr>
              <w:t>Nasa</w:t>
            </w:r>
          </w:p>
        </w:tc>
        <w:tc>
          <w:tcPr>
            <w:tcW w:w="3307" w:type="dxa"/>
          </w:tcPr>
          <w:p w14:paraId="475033C8" wp14:textId="77777777">
            <w:pPr>
              <w:pStyle w:val="TableParagraph"/>
              <w:spacing w:before="2"/>
              <w:ind w:right="1"/>
              <w:rPr>
                <w:sz w:val="16"/>
              </w:rPr>
            </w:pPr>
            <w:r>
              <w:rPr>
                <w:sz w:val="16"/>
              </w:rPr>
              <w:t>Territorio</w:t>
            </w:r>
            <w:r>
              <w:rPr>
                <w:spacing w:val="-4"/>
                <w:sz w:val="16"/>
              </w:rPr>
              <w:t> </w:t>
            </w:r>
            <w:r>
              <w:rPr>
                <w:sz w:val="16"/>
              </w:rPr>
              <w:t>Ancestral</w:t>
            </w:r>
            <w:r>
              <w:rPr>
                <w:spacing w:val="-4"/>
                <w:sz w:val="16"/>
              </w:rPr>
              <w:t> </w:t>
            </w:r>
            <w:r>
              <w:rPr>
                <w:sz w:val="16"/>
              </w:rPr>
              <w:t>San</w:t>
            </w:r>
            <w:r>
              <w:rPr>
                <w:spacing w:val="-3"/>
                <w:sz w:val="16"/>
              </w:rPr>
              <w:t> </w:t>
            </w:r>
            <w:r>
              <w:rPr>
                <w:spacing w:val="-2"/>
                <w:sz w:val="16"/>
              </w:rPr>
              <w:t>Miguel</w:t>
            </w:r>
          </w:p>
        </w:tc>
      </w:tr>
      <w:tr xmlns:wp14="http://schemas.microsoft.com/office/word/2010/wordml" w14:paraId="00C2D04D" wp14:textId="77777777">
        <w:trPr>
          <w:trHeight w:val="388" w:hRule="atLeast"/>
        </w:trPr>
        <w:tc>
          <w:tcPr>
            <w:tcW w:w="706" w:type="dxa"/>
          </w:tcPr>
          <w:p w14:paraId="2847A633" wp14:textId="77777777">
            <w:pPr>
              <w:pStyle w:val="TableParagraph"/>
              <w:spacing w:before="98" w:line="240" w:lineRule="auto"/>
              <w:ind w:left="12"/>
              <w:rPr>
                <w:sz w:val="16"/>
              </w:rPr>
            </w:pPr>
            <w:r>
              <w:rPr>
                <w:spacing w:val="-5"/>
                <w:sz w:val="16"/>
              </w:rPr>
              <w:t>19</w:t>
            </w:r>
          </w:p>
        </w:tc>
        <w:tc>
          <w:tcPr>
            <w:tcW w:w="1560" w:type="dxa"/>
            <w:vMerge/>
            <w:tcBorders>
              <w:top w:val="nil"/>
            </w:tcBorders>
          </w:tcPr>
          <w:p w14:paraId="50F40DEB" wp14:textId="77777777">
            <w:pPr>
              <w:rPr>
                <w:sz w:val="2"/>
                <w:szCs w:val="2"/>
              </w:rPr>
            </w:pPr>
          </w:p>
        </w:tc>
        <w:tc>
          <w:tcPr>
            <w:tcW w:w="1699" w:type="dxa"/>
            <w:vMerge/>
            <w:tcBorders>
              <w:top w:val="nil"/>
            </w:tcBorders>
          </w:tcPr>
          <w:p w14:paraId="77A52294" wp14:textId="77777777">
            <w:pPr>
              <w:rPr>
                <w:sz w:val="2"/>
                <w:szCs w:val="2"/>
              </w:rPr>
            </w:pPr>
          </w:p>
        </w:tc>
        <w:tc>
          <w:tcPr>
            <w:tcW w:w="1277" w:type="dxa"/>
          </w:tcPr>
          <w:p w14:paraId="3E0F86A9" wp14:textId="77777777">
            <w:pPr>
              <w:pStyle w:val="TableParagraph"/>
              <w:spacing w:before="98" w:line="240" w:lineRule="auto"/>
              <w:ind w:left="3" w:right="1"/>
              <w:rPr>
                <w:sz w:val="16"/>
              </w:rPr>
            </w:pPr>
            <w:r>
              <w:rPr>
                <w:spacing w:val="-4"/>
                <w:sz w:val="16"/>
              </w:rPr>
              <w:t>Nasa</w:t>
            </w:r>
          </w:p>
        </w:tc>
        <w:tc>
          <w:tcPr>
            <w:tcW w:w="3307" w:type="dxa"/>
          </w:tcPr>
          <w:p w14:paraId="328DE59C" wp14:textId="77777777">
            <w:pPr>
              <w:pStyle w:val="TableParagraph"/>
              <w:spacing w:line="196" w:lineRule="exact"/>
              <w:ind w:left="1238" w:hanging="762"/>
              <w:jc w:val="left"/>
              <w:rPr>
                <w:sz w:val="16"/>
              </w:rPr>
            </w:pPr>
            <w:r>
              <w:rPr>
                <w:sz w:val="16"/>
              </w:rPr>
              <w:t>Territorio</w:t>
            </w:r>
            <w:r>
              <w:rPr>
                <w:spacing w:val="-13"/>
                <w:sz w:val="16"/>
              </w:rPr>
              <w:t> </w:t>
            </w:r>
            <w:r>
              <w:rPr>
                <w:sz w:val="16"/>
              </w:rPr>
              <w:t>Ancestral</w:t>
            </w:r>
            <w:r>
              <w:rPr>
                <w:spacing w:val="-13"/>
                <w:sz w:val="16"/>
              </w:rPr>
              <w:t> </w:t>
            </w:r>
            <w:r>
              <w:rPr>
                <w:sz w:val="16"/>
              </w:rPr>
              <w:t>La</w:t>
            </w:r>
            <w:r>
              <w:rPr>
                <w:spacing w:val="-13"/>
                <w:sz w:val="16"/>
              </w:rPr>
              <w:t> </w:t>
            </w:r>
            <w:r>
              <w:rPr>
                <w:sz w:val="16"/>
              </w:rPr>
              <w:t>Nueva </w:t>
            </w:r>
            <w:r>
              <w:rPr>
                <w:spacing w:val="-2"/>
                <w:sz w:val="16"/>
              </w:rPr>
              <w:t>Esperanza</w:t>
            </w:r>
          </w:p>
        </w:tc>
      </w:tr>
      <w:tr xmlns:wp14="http://schemas.microsoft.com/office/word/2010/wordml" w14:paraId="49E26756" wp14:textId="77777777">
        <w:trPr>
          <w:trHeight w:val="192" w:hRule="atLeast"/>
        </w:trPr>
        <w:tc>
          <w:tcPr>
            <w:tcW w:w="706" w:type="dxa"/>
          </w:tcPr>
          <w:p w14:paraId="5007C906" wp14:textId="77777777">
            <w:pPr>
              <w:pStyle w:val="TableParagraph"/>
              <w:spacing w:line="173" w:lineRule="exact"/>
              <w:ind w:left="12"/>
              <w:rPr>
                <w:sz w:val="16"/>
              </w:rPr>
            </w:pPr>
            <w:r>
              <w:rPr>
                <w:spacing w:val="-5"/>
                <w:sz w:val="16"/>
              </w:rPr>
              <w:t>20</w:t>
            </w:r>
          </w:p>
        </w:tc>
        <w:tc>
          <w:tcPr>
            <w:tcW w:w="1560" w:type="dxa"/>
            <w:vMerge/>
            <w:tcBorders>
              <w:top w:val="nil"/>
            </w:tcBorders>
          </w:tcPr>
          <w:p w14:paraId="007DCDA8" wp14:textId="77777777">
            <w:pPr>
              <w:rPr>
                <w:sz w:val="2"/>
                <w:szCs w:val="2"/>
              </w:rPr>
            </w:pPr>
          </w:p>
        </w:tc>
        <w:tc>
          <w:tcPr>
            <w:tcW w:w="1699" w:type="dxa"/>
            <w:vMerge/>
            <w:tcBorders>
              <w:top w:val="nil"/>
            </w:tcBorders>
          </w:tcPr>
          <w:p w14:paraId="450EA2D7" wp14:textId="77777777">
            <w:pPr>
              <w:rPr>
                <w:sz w:val="2"/>
                <w:szCs w:val="2"/>
              </w:rPr>
            </w:pPr>
          </w:p>
        </w:tc>
        <w:tc>
          <w:tcPr>
            <w:tcW w:w="1277" w:type="dxa"/>
          </w:tcPr>
          <w:p w14:paraId="52D7980C" wp14:textId="77777777">
            <w:pPr>
              <w:pStyle w:val="TableParagraph"/>
              <w:spacing w:line="173" w:lineRule="exact"/>
              <w:ind w:left="3" w:right="1"/>
              <w:rPr>
                <w:sz w:val="16"/>
              </w:rPr>
            </w:pPr>
            <w:r>
              <w:rPr>
                <w:spacing w:val="-4"/>
                <w:sz w:val="16"/>
              </w:rPr>
              <w:t>Nasa</w:t>
            </w:r>
          </w:p>
        </w:tc>
        <w:tc>
          <w:tcPr>
            <w:tcW w:w="3307" w:type="dxa"/>
          </w:tcPr>
          <w:p w14:paraId="3903310B" wp14:textId="77777777">
            <w:pPr>
              <w:pStyle w:val="TableParagraph"/>
              <w:spacing w:line="173" w:lineRule="exact"/>
              <w:ind w:right="2"/>
              <w:rPr>
                <w:sz w:val="16"/>
              </w:rPr>
            </w:pPr>
            <w:r>
              <w:rPr>
                <w:sz w:val="16"/>
              </w:rPr>
              <w:t>Territorio</w:t>
            </w:r>
            <w:r>
              <w:rPr>
                <w:spacing w:val="-5"/>
                <w:sz w:val="16"/>
              </w:rPr>
              <w:t> </w:t>
            </w:r>
            <w:r>
              <w:rPr>
                <w:sz w:val="16"/>
              </w:rPr>
              <w:t>Ancestral</w:t>
            </w:r>
            <w:r>
              <w:rPr>
                <w:spacing w:val="-5"/>
                <w:sz w:val="16"/>
              </w:rPr>
              <w:t> </w:t>
            </w:r>
            <w:r>
              <w:rPr>
                <w:spacing w:val="-2"/>
                <w:sz w:val="16"/>
              </w:rPr>
              <w:t>Potrerito</w:t>
            </w:r>
          </w:p>
        </w:tc>
      </w:tr>
      <w:tr xmlns:wp14="http://schemas.microsoft.com/office/word/2010/wordml" w14:paraId="6F80F825" wp14:textId="77777777">
        <w:trPr>
          <w:trHeight w:val="191" w:hRule="atLeast"/>
        </w:trPr>
        <w:tc>
          <w:tcPr>
            <w:tcW w:w="706" w:type="dxa"/>
          </w:tcPr>
          <w:p w14:paraId="7B568215" wp14:textId="77777777">
            <w:pPr>
              <w:pStyle w:val="TableParagraph"/>
              <w:spacing w:line="172" w:lineRule="exact"/>
              <w:ind w:left="12"/>
              <w:rPr>
                <w:sz w:val="16"/>
              </w:rPr>
            </w:pPr>
            <w:r>
              <w:rPr>
                <w:spacing w:val="-5"/>
                <w:sz w:val="16"/>
              </w:rPr>
              <w:t>21</w:t>
            </w:r>
          </w:p>
        </w:tc>
        <w:tc>
          <w:tcPr>
            <w:tcW w:w="1560" w:type="dxa"/>
            <w:vMerge/>
            <w:tcBorders>
              <w:top w:val="nil"/>
            </w:tcBorders>
          </w:tcPr>
          <w:p w14:paraId="3DD355C9" wp14:textId="77777777">
            <w:pPr>
              <w:rPr>
                <w:sz w:val="2"/>
                <w:szCs w:val="2"/>
              </w:rPr>
            </w:pPr>
          </w:p>
        </w:tc>
        <w:tc>
          <w:tcPr>
            <w:tcW w:w="1699" w:type="dxa"/>
            <w:vMerge/>
            <w:tcBorders>
              <w:top w:val="nil"/>
            </w:tcBorders>
          </w:tcPr>
          <w:p w14:paraId="1A81F0B1" wp14:textId="77777777">
            <w:pPr>
              <w:rPr>
                <w:sz w:val="2"/>
                <w:szCs w:val="2"/>
              </w:rPr>
            </w:pPr>
          </w:p>
        </w:tc>
        <w:tc>
          <w:tcPr>
            <w:tcW w:w="1277" w:type="dxa"/>
          </w:tcPr>
          <w:p w14:paraId="40E179BC" wp14:textId="77777777">
            <w:pPr>
              <w:pStyle w:val="TableParagraph"/>
              <w:spacing w:line="172" w:lineRule="exact"/>
              <w:ind w:left="3" w:right="1"/>
              <w:rPr>
                <w:sz w:val="16"/>
              </w:rPr>
            </w:pPr>
            <w:r>
              <w:rPr>
                <w:spacing w:val="-4"/>
                <w:sz w:val="16"/>
              </w:rPr>
              <w:t>Nasa</w:t>
            </w:r>
          </w:p>
        </w:tc>
        <w:tc>
          <w:tcPr>
            <w:tcW w:w="3307" w:type="dxa"/>
          </w:tcPr>
          <w:p w14:paraId="72D767F1" wp14:textId="77777777">
            <w:pPr>
              <w:pStyle w:val="TableParagraph"/>
              <w:spacing w:line="172" w:lineRule="exact"/>
              <w:ind w:right="2"/>
              <w:rPr>
                <w:sz w:val="16"/>
              </w:rPr>
            </w:pPr>
            <w:r>
              <w:rPr>
                <w:sz w:val="16"/>
              </w:rPr>
              <w:t>Territorio</w:t>
            </w:r>
            <w:r>
              <w:rPr>
                <w:spacing w:val="-4"/>
                <w:sz w:val="16"/>
              </w:rPr>
              <w:t> </w:t>
            </w:r>
            <w:r>
              <w:rPr>
                <w:sz w:val="16"/>
              </w:rPr>
              <w:t>Ancestral</w:t>
            </w:r>
            <w:r>
              <w:rPr>
                <w:spacing w:val="-4"/>
                <w:sz w:val="16"/>
              </w:rPr>
              <w:t> </w:t>
            </w:r>
            <w:r>
              <w:rPr>
                <w:sz w:val="16"/>
              </w:rPr>
              <w:t>Fiw</w:t>
            </w:r>
            <w:r>
              <w:rPr>
                <w:spacing w:val="-4"/>
                <w:sz w:val="16"/>
              </w:rPr>
              <w:t> Paez</w:t>
            </w:r>
          </w:p>
        </w:tc>
      </w:tr>
      <w:tr xmlns:wp14="http://schemas.microsoft.com/office/word/2010/wordml" w14:paraId="6987B4D7" wp14:textId="77777777">
        <w:trPr>
          <w:trHeight w:val="388" w:hRule="atLeast"/>
        </w:trPr>
        <w:tc>
          <w:tcPr>
            <w:tcW w:w="706" w:type="dxa"/>
          </w:tcPr>
          <w:p w14:paraId="44C26413" wp14:textId="77777777">
            <w:pPr>
              <w:pStyle w:val="TableParagraph"/>
              <w:spacing w:before="98" w:line="240" w:lineRule="auto"/>
              <w:ind w:left="12"/>
              <w:rPr>
                <w:sz w:val="16"/>
              </w:rPr>
            </w:pPr>
            <w:r>
              <w:rPr>
                <w:spacing w:val="-5"/>
                <w:sz w:val="16"/>
              </w:rPr>
              <w:t>22</w:t>
            </w:r>
          </w:p>
        </w:tc>
        <w:tc>
          <w:tcPr>
            <w:tcW w:w="1560" w:type="dxa"/>
            <w:vMerge w:val="restart"/>
          </w:tcPr>
          <w:p w14:paraId="717AAFBA" wp14:textId="77777777">
            <w:pPr>
              <w:pStyle w:val="TableParagraph"/>
              <w:spacing w:line="240" w:lineRule="auto"/>
              <w:ind w:left="0"/>
              <w:jc w:val="left"/>
              <w:rPr>
                <w:b/>
                <w:sz w:val="16"/>
              </w:rPr>
            </w:pPr>
          </w:p>
          <w:p w14:paraId="56EE48EE" wp14:textId="77777777">
            <w:pPr>
              <w:pStyle w:val="TableParagraph"/>
              <w:spacing w:line="240" w:lineRule="auto"/>
              <w:ind w:left="0"/>
              <w:jc w:val="left"/>
              <w:rPr>
                <w:b/>
                <w:sz w:val="16"/>
              </w:rPr>
            </w:pPr>
          </w:p>
          <w:p w14:paraId="2908EB2C" wp14:textId="77777777">
            <w:pPr>
              <w:pStyle w:val="TableParagraph"/>
              <w:spacing w:line="240" w:lineRule="auto"/>
              <w:ind w:left="0"/>
              <w:jc w:val="left"/>
              <w:rPr>
                <w:b/>
                <w:sz w:val="16"/>
              </w:rPr>
            </w:pPr>
          </w:p>
          <w:p w14:paraId="121FD38A" wp14:textId="77777777">
            <w:pPr>
              <w:pStyle w:val="TableParagraph"/>
              <w:spacing w:line="240" w:lineRule="auto"/>
              <w:ind w:left="0"/>
              <w:jc w:val="left"/>
              <w:rPr>
                <w:b/>
                <w:sz w:val="16"/>
              </w:rPr>
            </w:pPr>
          </w:p>
          <w:p w14:paraId="1FE2DD96" wp14:textId="77777777">
            <w:pPr>
              <w:pStyle w:val="TableParagraph"/>
              <w:spacing w:line="240" w:lineRule="auto"/>
              <w:ind w:left="0"/>
              <w:jc w:val="left"/>
              <w:rPr>
                <w:b/>
                <w:sz w:val="16"/>
              </w:rPr>
            </w:pPr>
          </w:p>
          <w:p w14:paraId="27357532" wp14:textId="77777777">
            <w:pPr>
              <w:pStyle w:val="TableParagraph"/>
              <w:spacing w:before="155" w:line="240" w:lineRule="auto"/>
              <w:ind w:left="0"/>
              <w:jc w:val="left"/>
              <w:rPr>
                <w:b/>
                <w:sz w:val="16"/>
              </w:rPr>
            </w:pPr>
          </w:p>
          <w:p w14:paraId="3DBC6DFA" wp14:textId="77777777">
            <w:pPr>
              <w:pStyle w:val="TableParagraph"/>
              <w:spacing w:line="240" w:lineRule="auto"/>
              <w:ind w:left="1"/>
              <w:rPr>
                <w:sz w:val="16"/>
              </w:rPr>
            </w:pPr>
            <w:r>
              <w:rPr>
                <w:spacing w:val="-5"/>
                <w:sz w:val="16"/>
              </w:rPr>
              <w:t>SUR</w:t>
            </w:r>
          </w:p>
        </w:tc>
        <w:tc>
          <w:tcPr>
            <w:tcW w:w="1699" w:type="dxa"/>
          </w:tcPr>
          <w:p w14:paraId="7B87360F" wp14:textId="77777777">
            <w:pPr>
              <w:pStyle w:val="TableParagraph"/>
              <w:spacing w:before="98" w:line="240" w:lineRule="auto"/>
              <w:ind w:right="2"/>
              <w:rPr>
                <w:sz w:val="16"/>
              </w:rPr>
            </w:pPr>
            <w:r>
              <w:rPr>
                <w:spacing w:val="-2"/>
                <w:sz w:val="16"/>
              </w:rPr>
              <w:t>Pitalito</w:t>
            </w:r>
          </w:p>
        </w:tc>
        <w:tc>
          <w:tcPr>
            <w:tcW w:w="1277" w:type="dxa"/>
          </w:tcPr>
          <w:p w14:paraId="0245D0AE" wp14:textId="77777777">
            <w:pPr>
              <w:pStyle w:val="TableParagraph"/>
              <w:spacing w:line="192" w:lineRule="exact"/>
              <w:ind w:left="380" w:right="316" w:hanging="54"/>
              <w:jc w:val="left"/>
              <w:rPr>
                <w:sz w:val="16"/>
              </w:rPr>
            </w:pPr>
            <w:r>
              <w:rPr>
                <w:spacing w:val="-2"/>
                <w:sz w:val="16"/>
              </w:rPr>
              <w:t>Embera Chami</w:t>
            </w:r>
          </w:p>
        </w:tc>
        <w:tc>
          <w:tcPr>
            <w:tcW w:w="3307" w:type="dxa"/>
          </w:tcPr>
          <w:p w14:paraId="5136A2D6" wp14:textId="77777777">
            <w:pPr>
              <w:pStyle w:val="TableParagraph"/>
              <w:spacing w:before="98" w:line="240" w:lineRule="auto"/>
              <w:ind w:right="2"/>
              <w:rPr>
                <w:sz w:val="16"/>
              </w:rPr>
            </w:pPr>
            <w:r>
              <w:rPr>
                <w:sz w:val="16"/>
              </w:rPr>
              <w:t>Territorio</w:t>
            </w:r>
            <w:r>
              <w:rPr>
                <w:spacing w:val="-5"/>
                <w:sz w:val="16"/>
              </w:rPr>
              <w:t> </w:t>
            </w:r>
            <w:r>
              <w:rPr>
                <w:sz w:val="16"/>
              </w:rPr>
              <w:t>Ancestral</w:t>
            </w:r>
            <w:r>
              <w:rPr>
                <w:spacing w:val="-5"/>
                <w:sz w:val="16"/>
              </w:rPr>
              <w:t> </w:t>
            </w:r>
            <w:r>
              <w:rPr>
                <w:spacing w:val="-2"/>
                <w:sz w:val="16"/>
              </w:rPr>
              <w:t>Kurisabia</w:t>
            </w:r>
          </w:p>
        </w:tc>
      </w:tr>
      <w:tr xmlns:wp14="http://schemas.microsoft.com/office/word/2010/wordml" w14:paraId="688C2D8F" wp14:textId="77777777">
        <w:trPr>
          <w:trHeight w:val="196" w:hRule="atLeast"/>
        </w:trPr>
        <w:tc>
          <w:tcPr>
            <w:tcW w:w="706" w:type="dxa"/>
          </w:tcPr>
          <w:p w14:paraId="72E4F76D" wp14:textId="77777777">
            <w:pPr>
              <w:pStyle w:val="TableParagraph"/>
              <w:spacing w:before="2"/>
              <w:ind w:left="12"/>
              <w:rPr>
                <w:sz w:val="16"/>
              </w:rPr>
            </w:pPr>
            <w:r>
              <w:rPr>
                <w:spacing w:val="-5"/>
                <w:sz w:val="16"/>
              </w:rPr>
              <w:t>23</w:t>
            </w:r>
          </w:p>
        </w:tc>
        <w:tc>
          <w:tcPr>
            <w:tcW w:w="1560" w:type="dxa"/>
            <w:vMerge/>
            <w:tcBorders>
              <w:top w:val="nil"/>
            </w:tcBorders>
          </w:tcPr>
          <w:p w14:paraId="07F023C8" wp14:textId="77777777">
            <w:pPr>
              <w:rPr>
                <w:sz w:val="2"/>
                <w:szCs w:val="2"/>
              </w:rPr>
            </w:pPr>
          </w:p>
        </w:tc>
        <w:tc>
          <w:tcPr>
            <w:tcW w:w="1699" w:type="dxa"/>
          </w:tcPr>
          <w:p w14:paraId="33D0CBBD" wp14:textId="77777777">
            <w:pPr>
              <w:pStyle w:val="TableParagraph"/>
              <w:spacing w:before="2"/>
              <w:rPr>
                <w:sz w:val="16"/>
              </w:rPr>
            </w:pPr>
            <w:r>
              <w:rPr>
                <w:spacing w:val="-2"/>
                <w:sz w:val="16"/>
              </w:rPr>
              <w:t>Timaná</w:t>
            </w:r>
          </w:p>
        </w:tc>
        <w:tc>
          <w:tcPr>
            <w:tcW w:w="1277" w:type="dxa"/>
          </w:tcPr>
          <w:p w14:paraId="39909152" wp14:textId="77777777">
            <w:pPr>
              <w:pStyle w:val="TableParagraph"/>
              <w:spacing w:before="2"/>
              <w:ind w:left="3"/>
              <w:rPr>
                <w:sz w:val="16"/>
              </w:rPr>
            </w:pPr>
            <w:r>
              <w:rPr>
                <w:spacing w:val="-2"/>
                <w:sz w:val="16"/>
              </w:rPr>
              <w:t>Pijao</w:t>
            </w:r>
          </w:p>
        </w:tc>
        <w:tc>
          <w:tcPr>
            <w:tcW w:w="3307" w:type="dxa"/>
          </w:tcPr>
          <w:p w14:paraId="51EEA36A" wp14:textId="77777777">
            <w:pPr>
              <w:pStyle w:val="TableParagraph"/>
              <w:spacing w:before="2"/>
              <w:ind w:right="2"/>
              <w:rPr>
                <w:sz w:val="16"/>
              </w:rPr>
            </w:pPr>
            <w:r>
              <w:rPr>
                <w:sz w:val="16"/>
              </w:rPr>
              <w:t>Territorio</w:t>
            </w:r>
            <w:r>
              <w:rPr>
                <w:spacing w:val="-5"/>
                <w:sz w:val="16"/>
              </w:rPr>
              <w:t> </w:t>
            </w:r>
            <w:r>
              <w:rPr>
                <w:sz w:val="16"/>
              </w:rPr>
              <w:t>Ancestral</w:t>
            </w:r>
            <w:r>
              <w:rPr>
                <w:spacing w:val="-5"/>
                <w:sz w:val="16"/>
              </w:rPr>
              <w:t> </w:t>
            </w:r>
            <w:r>
              <w:rPr>
                <w:sz w:val="16"/>
              </w:rPr>
              <w:t>Cacica</w:t>
            </w:r>
            <w:r>
              <w:rPr>
                <w:spacing w:val="-5"/>
                <w:sz w:val="16"/>
              </w:rPr>
              <w:t> </w:t>
            </w:r>
            <w:r>
              <w:rPr>
                <w:spacing w:val="-2"/>
                <w:sz w:val="16"/>
              </w:rPr>
              <w:t>Ibanasca</w:t>
            </w:r>
          </w:p>
        </w:tc>
      </w:tr>
      <w:tr xmlns:wp14="http://schemas.microsoft.com/office/word/2010/wordml" w14:paraId="227222E0" wp14:textId="77777777">
        <w:trPr>
          <w:trHeight w:val="191" w:hRule="atLeast"/>
        </w:trPr>
        <w:tc>
          <w:tcPr>
            <w:tcW w:w="706" w:type="dxa"/>
          </w:tcPr>
          <w:p w14:paraId="1D8EB8EE" wp14:textId="77777777">
            <w:pPr>
              <w:pStyle w:val="TableParagraph"/>
              <w:spacing w:line="172" w:lineRule="exact"/>
              <w:ind w:left="12"/>
              <w:rPr>
                <w:sz w:val="16"/>
              </w:rPr>
            </w:pPr>
            <w:r>
              <w:rPr>
                <w:spacing w:val="-5"/>
                <w:sz w:val="16"/>
              </w:rPr>
              <w:t>24</w:t>
            </w:r>
          </w:p>
        </w:tc>
        <w:tc>
          <w:tcPr>
            <w:tcW w:w="1560" w:type="dxa"/>
            <w:vMerge/>
            <w:tcBorders>
              <w:top w:val="nil"/>
            </w:tcBorders>
          </w:tcPr>
          <w:p w14:paraId="4BDB5498" wp14:textId="77777777">
            <w:pPr>
              <w:rPr>
                <w:sz w:val="2"/>
                <w:szCs w:val="2"/>
              </w:rPr>
            </w:pPr>
          </w:p>
        </w:tc>
        <w:tc>
          <w:tcPr>
            <w:tcW w:w="1699" w:type="dxa"/>
          </w:tcPr>
          <w:p w14:paraId="66E36129" wp14:textId="77777777">
            <w:pPr>
              <w:pStyle w:val="TableParagraph"/>
              <w:spacing w:line="172" w:lineRule="exact"/>
              <w:ind w:right="2"/>
              <w:rPr>
                <w:sz w:val="16"/>
              </w:rPr>
            </w:pPr>
            <w:r>
              <w:rPr>
                <w:sz w:val="16"/>
              </w:rPr>
              <w:t>Oporapa</w:t>
            </w:r>
            <w:r>
              <w:rPr>
                <w:spacing w:val="-3"/>
                <w:sz w:val="16"/>
              </w:rPr>
              <w:t> </w:t>
            </w:r>
            <w:r>
              <w:rPr>
                <w:sz w:val="16"/>
              </w:rPr>
              <w:t>–</w:t>
            </w:r>
            <w:r>
              <w:rPr>
                <w:spacing w:val="-2"/>
                <w:sz w:val="16"/>
              </w:rPr>
              <w:t> Pitalito</w:t>
            </w:r>
          </w:p>
        </w:tc>
        <w:tc>
          <w:tcPr>
            <w:tcW w:w="1277" w:type="dxa"/>
          </w:tcPr>
          <w:p w14:paraId="33157DF1" wp14:textId="77777777">
            <w:pPr>
              <w:pStyle w:val="TableParagraph"/>
              <w:spacing w:line="172" w:lineRule="exact"/>
              <w:ind w:left="3"/>
              <w:rPr>
                <w:sz w:val="16"/>
              </w:rPr>
            </w:pPr>
            <w:r>
              <w:rPr>
                <w:spacing w:val="-2"/>
                <w:sz w:val="16"/>
              </w:rPr>
              <w:t>Yanakuna</w:t>
            </w:r>
          </w:p>
        </w:tc>
        <w:tc>
          <w:tcPr>
            <w:tcW w:w="3307" w:type="dxa"/>
          </w:tcPr>
          <w:p w14:paraId="0D417267" wp14:textId="77777777">
            <w:pPr>
              <w:pStyle w:val="TableParagraph"/>
              <w:spacing w:line="172" w:lineRule="exact"/>
              <w:ind w:right="1"/>
              <w:rPr>
                <w:sz w:val="16"/>
              </w:rPr>
            </w:pPr>
            <w:r>
              <w:rPr>
                <w:sz w:val="16"/>
              </w:rPr>
              <w:t>Territorio</w:t>
            </w:r>
            <w:r>
              <w:rPr>
                <w:spacing w:val="-4"/>
                <w:sz w:val="16"/>
              </w:rPr>
              <w:t> </w:t>
            </w:r>
            <w:r>
              <w:rPr>
                <w:sz w:val="16"/>
              </w:rPr>
              <w:t>Ancestral</w:t>
            </w:r>
            <w:r>
              <w:rPr>
                <w:spacing w:val="-4"/>
                <w:sz w:val="16"/>
              </w:rPr>
              <w:t> </w:t>
            </w:r>
            <w:r>
              <w:rPr>
                <w:sz w:val="16"/>
              </w:rPr>
              <w:t>El</w:t>
            </w:r>
            <w:r>
              <w:rPr>
                <w:spacing w:val="-4"/>
                <w:sz w:val="16"/>
              </w:rPr>
              <w:t> </w:t>
            </w:r>
            <w:r>
              <w:rPr>
                <w:spacing w:val="-2"/>
                <w:sz w:val="16"/>
              </w:rPr>
              <w:t>Rosal</w:t>
            </w:r>
          </w:p>
        </w:tc>
      </w:tr>
      <w:tr xmlns:wp14="http://schemas.microsoft.com/office/word/2010/wordml" w14:paraId="3EF88CB5" wp14:textId="77777777">
        <w:trPr>
          <w:trHeight w:val="196" w:hRule="atLeast"/>
        </w:trPr>
        <w:tc>
          <w:tcPr>
            <w:tcW w:w="706" w:type="dxa"/>
          </w:tcPr>
          <w:p w14:paraId="4BFDD700" wp14:textId="77777777">
            <w:pPr>
              <w:pStyle w:val="TableParagraph"/>
              <w:spacing w:before="2"/>
              <w:ind w:left="12"/>
              <w:rPr>
                <w:sz w:val="16"/>
              </w:rPr>
            </w:pPr>
            <w:r>
              <w:rPr>
                <w:spacing w:val="-5"/>
                <w:sz w:val="16"/>
              </w:rPr>
              <w:t>25</w:t>
            </w:r>
          </w:p>
        </w:tc>
        <w:tc>
          <w:tcPr>
            <w:tcW w:w="1560" w:type="dxa"/>
            <w:vMerge/>
            <w:tcBorders>
              <w:top w:val="nil"/>
            </w:tcBorders>
          </w:tcPr>
          <w:p w14:paraId="2916C19D" wp14:textId="77777777">
            <w:pPr>
              <w:rPr>
                <w:sz w:val="2"/>
                <w:szCs w:val="2"/>
              </w:rPr>
            </w:pPr>
          </w:p>
        </w:tc>
        <w:tc>
          <w:tcPr>
            <w:tcW w:w="1699" w:type="dxa"/>
          </w:tcPr>
          <w:p w14:paraId="2D814F7D" wp14:textId="77777777">
            <w:pPr>
              <w:pStyle w:val="TableParagraph"/>
              <w:spacing w:before="2"/>
              <w:ind w:right="2"/>
              <w:rPr>
                <w:sz w:val="16"/>
              </w:rPr>
            </w:pPr>
            <w:r>
              <w:rPr>
                <w:spacing w:val="-2"/>
                <w:sz w:val="16"/>
              </w:rPr>
              <w:t>Pitalito</w:t>
            </w:r>
          </w:p>
        </w:tc>
        <w:tc>
          <w:tcPr>
            <w:tcW w:w="1277" w:type="dxa"/>
          </w:tcPr>
          <w:p w14:paraId="3F37DCB8" wp14:textId="77777777">
            <w:pPr>
              <w:pStyle w:val="TableParagraph"/>
              <w:spacing w:before="2"/>
              <w:ind w:left="3"/>
              <w:rPr>
                <w:sz w:val="16"/>
              </w:rPr>
            </w:pPr>
            <w:r>
              <w:rPr>
                <w:spacing w:val="-2"/>
                <w:sz w:val="16"/>
              </w:rPr>
              <w:t>Yanakuna</w:t>
            </w:r>
          </w:p>
        </w:tc>
        <w:tc>
          <w:tcPr>
            <w:tcW w:w="3307" w:type="dxa"/>
          </w:tcPr>
          <w:p w14:paraId="06F8DE49" wp14:textId="77777777">
            <w:pPr>
              <w:pStyle w:val="TableParagraph"/>
              <w:spacing w:before="2"/>
              <w:ind w:right="2"/>
              <w:rPr>
                <w:sz w:val="16"/>
              </w:rPr>
            </w:pPr>
            <w:r>
              <w:rPr>
                <w:sz w:val="16"/>
              </w:rPr>
              <w:t>Territorio</w:t>
            </w:r>
            <w:r>
              <w:rPr>
                <w:spacing w:val="-5"/>
                <w:sz w:val="16"/>
              </w:rPr>
              <w:t> </w:t>
            </w:r>
            <w:r>
              <w:rPr>
                <w:sz w:val="16"/>
              </w:rPr>
              <w:t>Ancestral</w:t>
            </w:r>
            <w:r>
              <w:rPr>
                <w:spacing w:val="-5"/>
                <w:sz w:val="16"/>
              </w:rPr>
              <w:t> </w:t>
            </w:r>
            <w:r>
              <w:rPr>
                <w:spacing w:val="-2"/>
                <w:sz w:val="16"/>
              </w:rPr>
              <w:t>Rumiyaco</w:t>
            </w:r>
          </w:p>
        </w:tc>
      </w:tr>
      <w:tr xmlns:wp14="http://schemas.microsoft.com/office/word/2010/wordml" w14:paraId="1C41A494" wp14:textId="77777777">
        <w:trPr>
          <w:trHeight w:val="196" w:hRule="atLeast"/>
        </w:trPr>
        <w:tc>
          <w:tcPr>
            <w:tcW w:w="706" w:type="dxa"/>
          </w:tcPr>
          <w:p w14:paraId="36334656" wp14:textId="77777777">
            <w:pPr>
              <w:pStyle w:val="TableParagraph"/>
              <w:spacing w:before="2"/>
              <w:ind w:left="12"/>
              <w:rPr>
                <w:sz w:val="16"/>
              </w:rPr>
            </w:pPr>
            <w:r>
              <w:rPr>
                <w:spacing w:val="-5"/>
                <w:sz w:val="16"/>
              </w:rPr>
              <w:t>26</w:t>
            </w:r>
          </w:p>
        </w:tc>
        <w:tc>
          <w:tcPr>
            <w:tcW w:w="1560" w:type="dxa"/>
            <w:vMerge/>
            <w:tcBorders>
              <w:top w:val="nil"/>
            </w:tcBorders>
          </w:tcPr>
          <w:p w14:paraId="74869460" wp14:textId="77777777">
            <w:pPr>
              <w:rPr>
                <w:sz w:val="2"/>
                <w:szCs w:val="2"/>
              </w:rPr>
            </w:pPr>
          </w:p>
        </w:tc>
        <w:tc>
          <w:tcPr>
            <w:tcW w:w="1699" w:type="dxa"/>
          </w:tcPr>
          <w:p w14:paraId="28061442" wp14:textId="77777777">
            <w:pPr>
              <w:pStyle w:val="TableParagraph"/>
              <w:spacing w:before="2"/>
              <w:ind w:right="2"/>
              <w:rPr>
                <w:sz w:val="16"/>
              </w:rPr>
            </w:pPr>
            <w:r>
              <w:rPr>
                <w:spacing w:val="-2"/>
                <w:sz w:val="16"/>
              </w:rPr>
              <w:t>Pitalito</w:t>
            </w:r>
          </w:p>
        </w:tc>
        <w:tc>
          <w:tcPr>
            <w:tcW w:w="1277" w:type="dxa"/>
          </w:tcPr>
          <w:p w14:paraId="0C8DCBB6" wp14:textId="77777777">
            <w:pPr>
              <w:pStyle w:val="TableParagraph"/>
              <w:spacing w:before="2"/>
              <w:ind w:left="3"/>
              <w:rPr>
                <w:sz w:val="16"/>
              </w:rPr>
            </w:pPr>
            <w:r>
              <w:rPr>
                <w:spacing w:val="-2"/>
                <w:sz w:val="16"/>
              </w:rPr>
              <w:t>Yanakuna</w:t>
            </w:r>
          </w:p>
        </w:tc>
        <w:tc>
          <w:tcPr>
            <w:tcW w:w="3307" w:type="dxa"/>
          </w:tcPr>
          <w:p w14:paraId="385BE891" wp14:textId="77777777">
            <w:pPr>
              <w:pStyle w:val="TableParagraph"/>
              <w:spacing w:before="2"/>
              <w:ind w:right="2"/>
              <w:rPr>
                <w:sz w:val="16"/>
              </w:rPr>
            </w:pPr>
            <w:r>
              <w:rPr>
                <w:sz w:val="16"/>
              </w:rPr>
              <w:t>Territorio</w:t>
            </w:r>
            <w:r>
              <w:rPr>
                <w:spacing w:val="-5"/>
                <w:sz w:val="16"/>
              </w:rPr>
              <w:t> </w:t>
            </w:r>
            <w:r>
              <w:rPr>
                <w:sz w:val="16"/>
              </w:rPr>
              <w:t>Ancestral</w:t>
            </w:r>
            <w:r>
              <w:rPr>
                <w:spacing w:val="-5"/>
                <w:sz w:val="16"/>
              </w:rPr>
              <w:t> </w:t>
            </w:r>
            <w:r>
              <w:rPr>
                <w:spacing w:val="-2"/>
                <w:sz w:val="16"/>
              </w:rPr>
              <w:t>Intillagta</w:t>
            </w:r>
          </w:p>
        </w:tc>
      </w:tr>
      <w:tr xmlns:wp14="http://schemas.microsoft.com/office/word/2010/wordml" w14:paraId="3471A60F" wp14:textId="77777777">
        <w:trPr>
          <w:trHeight w:val="191" w:hRule="atLeast"/>
        </w:trPr>
        <w:tc>
          <w:tcPr>
            <w:tcW w:w="706" w:type="dxa"/>
          </w:tcPr>
          <w:p w14:paraId="41C0AA51" wp14:textId="77777777">
            <w:pPr>
              <w:pStyle w:val="TableParagraph"/>
              <w:spacing w:line="172" w:lineRule="exact"/>
              <w:ind w:left="12"/>
              <w:rPr>
                <w:sz w:val="16"/>
              </w:rPr>
            </w:pPr>
            <w:r>
              <w:rPr>
                <w:spacing w:val="-5"/>
                <w:sz w:val="16"/>
              </w:rPr>
              <w:t>27</w:t>
            </w:r>
          </w:p>
        </w:tc>
        <w:tc>
          <w:tcPr>
            <w:tcW w:w="1560" w:type="dxa"/>
            <w:vMerge/>
            <w:tcBorders>
              <w:top w:val="nil"/>
            </w:tcBorders>
          </w:tcPr>
          <w:p w14:paraId="187F57B8" wp14:textId="77777777">
            <w:pPr>
              <w:rPr>
                <w:sz w:val="2"/>
                <w:szCs w:val="2"/>
              </w:rPr>
            </w:pPr>
          </w:p>
        </w:tc>
        <w:tc>
          <w:tcPr>
            <w:tcW w:w="1699" w:type="dxa"/>
          </w:tcPr>
          <w:p w14:paraId="17947FEF" wp14:textId="77777777">
            <w:pPr>
              <w:pStyle w:val="TableParagraph"/>
              <w:spacing w:line="172" w:lineRule="exact"/>
              <w:ind w:right="1"/>
              <w:rPr>
                <w:sz w:val="16"/>
              </w:rPr>
            </w:pPr>
            <w:r>
              <w:rPr>
                <w:spacing w:val="-2"/>
                <w:sz w:val="16"/>
              </w:rPr>
              <w:t>Palestina</w:t>
            </w:r>
          </w:p>
        </w:tc>
        <w:tc>
          <w:tcPr>
            <w:tcW w:w="1277" w:type="dxa"/>
          </w:tcPr>
          <w:p w14:paraId="4965C853" wp14:textId="77777777">
            <w:pPr>
              <w:pStyle w:val="TableParagraph"/>
              <w:spacing w:line="172" w:lineRule="exact"/>
              <w:ind w:left="3"/>
              <w:rPr>
                <w:sz w:val="16"/>
              </w:rPr>
            </w:pPr>
            <w:r>
              <w:rPr>
                <w:spacing w:val="-2"/>
                <w:sz w:val="16"/>
              </w:rPr>
              <w:t>Yanakuna</w:t>
            </w:r>
          </w:p>
        </w:tc>
        <w:tc>
          <w:tcPr>
            <w:tcW w:w="3307" w:type="dxa"/>
          </w:tcPr>
          <w:p w14:paraId="23F3000B" wp14:textId="77777777">
            <w:pPr>
              <w:pStyle w:val="TableParagraph"/>
              <w:spacing w:line="172" w:lineRule="exact"/>
              <w:ind w:right="2"/>
              <w:rPr>
                <w:sz w:val="16"/>
              </w:rPr>
            </w:pPr>
            <w:r>
              <w:rPr>
                <w:sz w:val="16"/>
              </w:rPr>
              <w:t>Territorio</w:t>
            </w:r>
            <w:r>
              <w:rPr>
                <w:spacing w:val="-5"/>
                <w:sz w:val="16"/>
              </w:rPr>
              <w:t> </w:t>
            </w:r>
            <w:r>
              <w:rPr>
                <w:sz w:val="16"/>
              </w:rPr>
              <w:t>Ancestral</w:t>
            </w:r>
            <w:r>
              <w:rPr>
                <w:spacing w:val="-5"/>
                <w:sz w:val="16"/>
              </w:rPr>
              <w:t> </w:t>
            </w:r>
            <w:r>
              <w:rPr>
                <w:spacing w:val="-2"/>
                <w:sz w:val="16"/>
              </w:rPr>
              <w:t>Yakuas</w:t>
            </w:r>
          </w:p>
        </w:tc>
      </w:tr>
      <w:tr xmlns:wp14="http://schemas.microsoft.com/office/word/2010/wordml" w14:paraId="54D56FAC" wp14:textId="77777777">
        <w:trPr>
          <w:trHeight w:val="196" w:hRule="atLeast"/>
        </w:trPr>
        <w:tc>
          <w:tcPr>
            <w:tcW w:w="706" w:type="dxa"/>
          </w:tcPr>
          <w:p w14:paraId="57393B24" wp14:textId="77777777">
            <w:pPr>
              <w:pStyle w:val="TableParagraph"/>
              <w:spacing w:before="2"/>
              <w:ind w:left="12"/>
              <w:rPr>
                <w:sz w:val="16"/>
              </w:rPr>
            </w:pPr>
            <w:r>
              <w:rPr>
                <w:spacing w:val="-5"/>
                <w:sz w:val="16"/>
              </w:rPr>
              <w:t>28</w:t>
            </w:r>
          </w:p>
        </w:tc>
        <w:tc>
          <w:tcPr>
            <w:tcW w:w="1560" w:type="dxa"/>
            <w:vMerge/>
            <w:tcBorders>
              <w:top w:val="nil"/>
            </w:tcBorders>
          </w:tcPr>
          <w:p w14:paraId="54738AF4" wp14:textId="77777777">
            <w:pPr>
              <w:rPr>
                <w:sz w:val="2"/>
                <w:szCs w:val="2"/>
              </w:rPr>
            </w:pPr>
          </w:p>
        </w:tc>
        <w:tc>
          <w:tcPr>
            <w:tcW w:w="1699" w:type="dxa"/>
          </w:tcPr>
          <w:p w14:paraId="3399EBCE" wp14:textId="77777777">
            <w:pPr>
              <w:pStyle w:val="TableParagraph"/>
              <w:spacing w:before="2"/>
              <w:rPr>
                <w:sz w:val="16"/>
              </w:rPr>
            </w:pPr>
            <w:r>
              <w:rPr>
                <w:sz w:val="16"/>
              </w:rPr>
              <w:t>San</w:t>
            </w:r>
            <w:r>
              <w:rPr>
                <w:spacing w:val="-1"/>
                <w:sz w:val="16"/>
              </w:rPr>
              <w:t> </w:t>
            </w:r>
            <w:r>
              <w:rPr>
                <w:sz w:val="16"/>
              </w:rPr>
              <w:t>José</w:t>
            </w:r>
            <w:r>
              <w:rPr>
                <w:spacing w:val="-2"/>
                <w:sz w:val="16"/>
              </w:rPr>
              <w:t> </w:t>
            </w:r>
            <w:r>
              <w:rPr>
                <w:sz w:val="16"/>
              </w:rPr>
              <w:t>de</w:t>
            </w:r>
            <w:r>
              <w:rPr>
                <w:spacing w:val="-2"/>
                <w:sz w:val="16"/>
              </w:rPr>
              <w:t> </w:t>
            </w:r>
            <w:r>
              <w:rPr>
                <w:spacing w:val="-4"/>
                <w:sz w:val="16"/>
              </w:rPr>
              <w:t>Isnos</w:t>
            </w:r>
          </w:p>
        </w:tc>
        <w:tc>
          <w:tcPr>
            <w:tcW w:w="1277" w:type="dxa"/>
          </w:tcPr>
          <w:p w14:paraId="5F5CFEE5" wp14:textId="77777777">
            <w:pPr>
              <w:pStyle w:val="TableParagraph"/>
              <w:spacing w:before="2"/>
              <w:ind w:left="3"/>
              <w:rPr>
                <w:sz w:val="16"/>
              </w:rPr>
            </w:pPr>
            <w:r>
              <w:rPr>
                <w:spacing w:val="-2"/>
                <w:sz w:val="16"/>
              </w:rPr>
              <w:t>Yanakuna</w:t>
            </w:r>
          </w:p>
        </w:tc>
        <w:tc>
          <w:tcPr>
            <w:tcW w:w="3307" w:type="dxa"/>
          </w:tcPr>
          <w:p w14:paraId="6E4619D6" wp14:textId="77777777">
            <w:pPr>
              <w:pStyle w:val="TableParagraph"/>
              <w:spacing w:before="2"/>
              <w:rPr>
                <w:sz w:val="16"/>
              </w:rPr>
            </w:pPr>
            <w:r>
              <w:rPr>
                <w:sz w:val="16"/>
              </w:rPr>
              <w:t>Territorio</w:t>
            </w:r>
            <w:r>
              <w:rPr>
                <w:spacing w:val="-3"/>
                <w:sz w:val="16"/>
              </w:rPr>
              <w:t> </w:t>
            </w:r>
            <w:r>
              <w:rPr>
                <w:sz w:val="16"/>
              </w:rPr>
              <w:t>Ancestral</w:t>
            </w:r>
            <w:r>
              <w:rPr>
                <w:spacing w:val="-3"/>
                <w:sz w:val="16"/>
              </w:rPr>
              <w:t> </w:t>
            </w:r>
            <w:r>
              <w:rPr>
                <w:sz w:val="16"/>
              </w:rPr>
              <w:t>San</w:t>
            </w:r>
            <w:r>
              <w:rPr>
                <w:spacing w:val="-2"/>
                <w:sz w:val="16"/>
              </w:rPr>
              <w:t> </w:t>
            </w:r>
            <w:r>
              <w:rPr>
                <w:sz w:val="16"/>
              </w:rPr>
              <w:t>Jose</w:t>
            </w:r>
            <w:r>
              <w:rPr>
                <w:spacing w:val="-4"/>
                <w:sz w:val="16"/>
              </w:rPr>
              <w:t> </w:t>
            </w:r>
            <w:r>
              <w:rPr>
                <w:sz w:val="16"/>
              </w:rPr>
              <w:t>de</w:t>
            </w:r>
            <w:r>
              <w:rPr>
                <w:spacing w:val="-3"/>
                <w:sz w:val="16"/>
              </w:rPr>
              <w:t> </w:t>
            </w:r>
            <w:r>
              <w:rPr>
                <w:spacing w:val="-2"/>
                <w:sz w:val="16"/>
              </w:rPr>
              <w:t>Isnos</w:t>
            </w:r>
          </w:p>
        </w:tc>
      </w:tr>
      <w:tr xmlns:wp14="http://schemas.microsoft.com/office/word/2010/wordml" w14:paraId="2771989C" wp14:textId="77777777">
        <w:trPr>
          <w:trHeight w:val="191" w:hRule="atLeast"/>
        </w:trPr>
        <w:tc>
          <w:tcPr>
            <w:tcW w:w="706" w:type="dxa"/>
          </w:tcPr>
          <w:p w14:paraId="4B34824B" wp14:textId="77777777">
            <w:pPr>
              <w:pStyle w:val="TableParagraph"/>
              <w:spacing w:line="172" w:lineRule="exact"/>
              <w:ind w:left="12"/>
              <w:rPr>
                <w:sz w:val="16"/>
              </w:rPr>
            </w:pPr>
            <w:r>
              <w:rPr>
                <w:spacing w:val="-5"/>
                <w:sz w:val="16"/>
              </w:rPr>
              <w:t>29</w:t>
            </w:r>
          </w:p>
        </w:tc>
        <w:tc>
          <w:tcPr>
            <w:tcW w:w="1560" w:type="dxa"/>
            <w:vMerge/>
            <w:tcBorders>
              <w:top w:val="nil"/>
            </w:tcBorders>
          </w:tcPr>
          <w:p w14:paraId="46ABBD8F" wp14:textId="77777777">
            <w:pPr>
              <w:rPr>
                <w:sz w:val="2"/>
                <w:szCs w:val="2"/>
              </w:rPr>
            </w:pPr>
          </w:p>
        </w:tc>
        <w:tc>
          <w:tcPr>
            <w:tcW w:w="1699" w:type="dxa"/>
          </w:tcPr>
          <w:p w14:paraId="5CB86D6E" wp14:textId="77777777">
            <w:pPr>
              <w:pStyle w:val="TableParagraph"/>
              <w:spacing w:line="172" w:lineRule="exact"/>
              <w:ind w:right="1"/>
              <w:rPr>
                <w:sz w:val="16"/>
              </w:rPr>
            </w:pPr>
            <w:r>
              <w:rPr>
                <w:sz w:val="16"/>
              </w:rPr>
              <w:t>San</w:t>
            </w:r>
            <w:r>
              <w:rPr>
                <w:spacing w:val="-2"/>
                <w:sz w:val="16"/>
              </w:rPr>
              <w:t> Agustín</w:t>
            </w:r>
          </w:p>
        </w:tc>
        <w:tc>
          <w:tcPr>
            <w:tcW w:w="1277" w:type="dxa"/>
          </w:tcPr>
          <w:p w14:paraId="22E41AAD" wp14:textId="77777777">
            <w:pPr>
              <w:pStyle w:val="TableParagraph"/>
              <w:spacing w:line="172" w:lineRule="exact"/>
              <w:ind w:left="3"/>
              <w:rPr>
                <w:sz w:val="16"/>
              </w:rPr>
            </w:pPr>
            <w:r>
              <w:rPr>
                <w:spacing w:val="-2"/>
                <w:sz w:val="16"/>
              </w:rPr>
              <w:t>Yanakuna</w:t>
            </w:r>
          </w:p>
        </w:tc>
        <w:tc>
          <w:tcPr>
            <w:tcW w:w="3307" w:type="dxa"/>
          </w:tcPr>
          <w:p w14:paraId="1182052A" wp14:textId="77777777">
            <w:pPr>
              <w:pStyle w:val="TableParagraph"/>
              <w:spacing w:line="172" w:lineRule="exact"/>
              <w:ind w:right="2"/>
              <w:rPr>
                <w:sz w:val="16"/>
              </w:rPr>
            </w:pPr>
            <w:r>
              <w:rPr>
                <w:sz w:val="16"/>
              </w:rPr>
              <w:t>Territorio</w:t>
            </w:r>
            <w:r>
              <w:rPr>
                <w:spacing w:val="-5"/>
                <w:sz w:val="16"/>
              </w:rPr>
              <w:t> </w:t>
            </w:r>
            <w:r>
              <w:rPr>
                <w:sz w:val="16"/>
              </w:rPr>
              <w:t>Ancestral</w:t>
            </w:r>
            <w:r>
              <w:rPr>
                <w:spacing w:val="-5"/>
                <w:sz w:val="16"/>
              </w:rPr>
              <w:t> </w:t>
            </w:r>
            <w:r>
              <w:rPr>
                <w:spacing w:val="-2"/>
                <w:sz w:val="16"/>
              </w:rPr>
              <w:t>Wakakallu</w:t>
            </w:r>
          </w:p>
        </w:tc>
      </w:tr>
      <w:tr xmlns:wp14="http://schemas.microsoft.com/office/word/2010/wordml" w14:paraId="6B6BD5BD" wp14:textId="77777777">
        <w:trPr>
          <w:trHeight w:val="196" w:hRule="atLeast"/>
        </w:trPr>
        <w:tc>
          <w:tcPr>
            <w:tcW w:w="706" w:type="dxa"/>
          </w:tcPr>
          <w:p w14:paraId="219897CE" wp14:textId="77777777">
            <w:pPr>
              <w:pStyle w:val="TableParagraph"/>
              <w:spacing w:before="2"/>
              <w:ind w:left="12"/>
              <w:rPr>
                <w:sz w:val="16"/>
              </w:rPr>
            </w:pPr>
            <w:r>
              <w:rPr>
                <w:spacing w:val="-5"/>
                <w:sz w:val="16"/>
              </w:rPr>
              <w:t>30</w:t>
            </w:r>
          </w:p>
        </w:tc>
        <w:tc>
          <w:tcPr>
            <w:tcW w:w="1560" w:type="dxa"/>
            <w:vMerge/>
            <w:tcBorders>
              <w:top w:val="nil"/>
            </w:tcBorders>
          </w:tcPr>
          <w:p w14:paraId="06BBA33E" wp14:textId="77777777">
            <w:pPr>
              <w:rPr>
                <w:sz w:val="2"/>
                <w:szCs w:val="2"/>
              </w:rPr>
            </w:pPr>
          </w:p>
        </w:tc>
        <w:tc>
          <w:tcPr>
            <w:tcW w:w="1699" w:type="dxa"/>
          </w:tcPr>
          <w:p w14:paraId="01C63172" wp14:textId="77777777">
            <w:pPr>
              <w:pStyle w:val="TableParagraph"/>
              <w:spacing w:before="2"/>
              <w:ind w:right="1"/>
              <w:rPr>
                <w:sz w:val="16"/>
              </w:rPr>
            </w:pPr>
            <w:r>
              <w:rPr>
                <w:sz w:val="16"/>
              </w:rPr>
              <w:t>San</w:t>
            </w:r>
            <w:r>
              <w:rPr>
                <w:spacing w:val="-2"/>
                <w:sz w:val="16"/>
              </w:rPr>
              <w:t> Agustín</w:t>
            </w:r>
          </w:p>
        </w:tc>
        <w:tc>
          <w:tcPr>
            <w:tcW w:w="1277" w:type="dxa"/>
          </w:tcPr>
          <w:p w14:paraId="59320813" wp14:textId="77777777">
            <w:pPr>
              <w:pStyle w:val="TableParagraph"/>
              <w:spacing w:before="2"/>
              <w:ind w:left="3" w:right="1"/>
              <w:rPr>
                <w:sz w:val="16"/>
              </w:rPr>
            </w:pPr>
            <w:r>
              <w:rPr>
                <w:spacing w:val="-4"/>
                <w:sz w:val="16"/>
              </w:rPr>
              <w:t>Inga</w:t>
            </w:r>
          </w:p>
        </w:tc>
        <w:tc>
          <w:tcPr>
            <w:tcW w:w="3307" w:type="dxa"/>
          </w:tcPr>
          <w:p w14:paraId="04D45B48" wp14:textId="77777777">
            <w:pPr>
              <w:pStyle w:val="TableParagraph"/>
              <w:spacing w:before="2"/>
              <w:ind w:right="1"/>
              <w:rPr>
                <w:sz w:val="16"/>
              </w:rPr>
            </w:pPr>
            <w:r>
              <w:rPr>
                <w:sz w:val="16"/>
              </w:rPr>
              <w:t>Territorio</w:t>
            </w:r>
            <w:r>
              <w:rPr>
                <w:spacing w:val="-4"/>
                <w:sz w:val="16"/>
              </w:rPr>
              <w:t> </w:t>
            </w:r>
            <w:r>
              <w:rPr>
                <w:sz w:val="16"/>
              </w:rPr>
              <w:t>Ancestral</w:t>
            </w:r>
            <w:r>
              <w:rPr>
                <w:spacing w:val="-4"/>
                <w:sz w:val="16"/>
              </w:rPr>
              <w:t> </w:t>
            </w:r>
            <w:r>
              <w:rPr>
                <w:sz w:val="16"/>
              </w:rPr>
              <w:t>Nuna</w:t>
            </w:r>
            <w:r>
              <w:rPr>
                <w:spacing w:val="-4"/>
                <w:sz w:val="16"/>
              </w:rPr>
              <w:t> Rumi</w:t>
            </w:r>
          </w:p>
        </w:tc>
      </w:tr>
      <w:tr xmlns:wp14="http://schemas.microsoft.com/office/word/2010/wordml" w14:paraId="5A48D21E" wp14:textId="77777777">
        <w:trPr>
          <w:trHeight w:val="196" w:hRule="atLeast"/>
        </w:trPr>
        <w:tc>
          <w:tcPr>
            <w:tcW w:w="706" w:type="dxa"/>
          </w:tcPr>
          <w:p w14:paraId="2C8B330C" wp14:textId="77777777">
            <w:pPr>
              <w:pStyle w:val="TableParagraph"/>
              <w:spacing w:before="2"/>
              <w:ind w:left="12"/>
              <w:rPr>
                <w:sz w:val="16"/>
              </w:rPr>
            </w:pPr>
            <w:r>
              <w:rPr>
                <w:spacing w:val="-5"/>
                <w:sz w:val="16"/>
              </w:rPr>
              <w:t>31</w:t>
            </w:r>
          </w:p>
        </w:tc>
        <w:tc>
          <w:tcPr>
            <w:tcW w:w="1560" w:type="dxa"/>
            <w:vMerge/>
            <w:tcBorders>
              <w:top w:val="nil"/>
            </w:tcBorders>
          </w:tcPr>
          <w:p w14:paraId="464FCBC1" wp14:textId="77777777">
            <w:pPr>
              <w:rPr>
                <w:sz w:val="2"/>
                <w:szCs w:val="2"/>
              </w:rPr>
            </w:pPr>
          </w:p>
        </w:tc>
        <w:tc>
          <w:tcPr>
            <w:tcW w:w="1699" w:type="dxa"/>
          </w:tcPr>
          <w:p w14:paraId="15AA5CF4" wp14:textId="77777777">
            <w:pPr>
              <w:pStyle w:val="TableParagraph"/>
              <w:spacing w:before="2"/>
              <w:ind w:right="1"/>
              <w:rPr>
                <w:sz w:val="16"/>
              </w:rPr>
            </w:pPr>
            <w:r>
              <w:rPr>
                <w:sz w:val="16"/>
              </w:rPr>
              <w:t>San</w:t>
            </w:r>
            <w:r>
              <w:rPr>
                <w:spacing w:val="-2"/>
                <w:sz w:val="16"/>
              </w:rPr>
              <w:t> Agustín</w:t>
            </w:r>
          </w:p>
        </w:tc>
        <w:tc>
          <w:tcPr>
            <w:tcW w:w="1277" w:type="dxa"/>
          </w:tcPr>
          <w:p w14:paraId="3052CD62" wp14:textId="77777777">
            <w:pPr>
              <w:pStyle w:val="TableParagraph"/>
              <w:spacing w:before="2"/>
              <w:ind w:left="3" w:right="1"/>
              <w:rPr>
                <w:sz w:val="16"/>
              </w:rPr>
            </w:pPr>
            <w:r>
              <w:rPr>
                <w:spacing w:val="-4"/>
                <w:sz w:val="16"/>
              </w:rPr>
              <w:t>Nasa</w:t>
            </w:r>
          </w:p>
        </w:tc>
        <w:tc>
          <w:tcPr>
            <w:tcW w:w="3307" w:type="dxa"/>
          </w:tcPr>
          <w:p w14:paraId="0F0CF73D" wp14:textId="77777777">
            <w:pPr>
              <w:pStyle w:val="TableParagraph"/>
              <w:spacing w:before="2"/>
              <w:ind w:right="2"/>
              <w:rPr>
                <w:sz w:val="16"/>
              </w:rPr>
            </w:pPr>
            <w:r>
              <w:rPr>
                <w:sz w:val="16"/>
              </w:rPr>
              <w:t>Territorio</w:t>
            </w:r>
            <w:r>
              <w:rPr>
                <w:spacing w:val="-4"/>
                <w:sz w:val="16"/>
              </w:rPr>
              <w:t> </w:t>
            </w:r>
            <w:r>
              <w:rPr>
                <w:sz w:val="16"/>
              </w:rPr>
              <w:t>Ancestral</w:t>
            </w:r>
            <w:r>
              <w:rPr>
                <w:spacing w:val="-4"/>
                <w:sz w:val="16"/>
              </w:rPr>
              <w:t> </w:t>
            </w:r>
            <w:r>
              <w:rPr>
                <w:sz w:val="16"/>
              </w:rPr>
              <w:t>Fill</w:t>
            </w:r>
            <w:r>
              <w:rPr>
                <w:spacing w:val="-5"/>
                <w:sz w:val="16"/>
              </w:rPr>
              <w:t> </w:t>
            </w:r>
            <w:r>
              <w:rPr>
                <w:spacing w:val="-4"/>
                <w:sz w:val="16"/>
              </w:rPr>
              <w:t>Vitz</w:t>
            </w:r>
          </w:p>
        </w:tc>
      </w:tr>
      <w:tr xmlns:wp14="http://schemas.microsoft.com/office/word/2010/wordml" w14:paraId="44BFC755" wp14:textId="77777777">
        <w:trPr>
          <w:trHeight w:val="388" w:hRule="atLeast"/>
        </w:trPr>
        <w:tc>
          <w:tcPr>
            <w:tcW w:w="706" w:type="dxa"/>
          </w:tcPr>
          <w:p w14:paraId="434292C4" wp14:textId="77777777">
            <w:pPr>
              <w:pStyle w:val="TableParagraph"/>
              <w:spacing w:before="93" w:line="240" w:lineRule="auto"/>
              <w:ind w:left="12"/>
              <w:rPr>
                <w:sz w:val="16"/>
              </w:rPr>
            </w:pPr>
            <w:r>
              <w:rPr>
                <w:spacing w:val="-5"/>
                <w:sz w:val="16"/>
              </w:rPr>
              <w:t>32</w:t>
            </w:r>
          </w:p>
        </w:tc>
        <w:tc>
          <w:tcPr>
            <w:tcW w:w="1560" w:type="dxa"/>
            <w:vMerge/>
            <w:tcBorders>
              <w:top w:val="nil"/>
            </w:tcBorders>
          </w:tcPr>
          <w:p w14:paraId="5C8C6B09" wp14:textId="77777777">
            <w:pPr>
              <w:rPr>
                <w:sz w:val="2"/>
                <w:szCs w:val="2"/>
              </w:rPr>
            </w:pPr>
          </w:p>
        </w:tc>
        <w:tc>
          <w:tcPr>
            <w:tcW w:w="1699" w:type="dxa"/>
          </w:tcPr>
          <w:p w14:paraId="67A626F9" wp14:textId="77777777">
            <w:pPr>
              <w:pStyle w:val="TableParagraph"/>
              <w:spacing w:before="93" w:line="240" w:lineRule="auto"/>
              <w:ind w:right="1"/>
              <w:rPr>
                <w:sz w:val="16"/>
              </w:rPr>
            </w:pPr>
            <w:r>
              <w:rPr>
                <w:spacing w:val="-2"/>
                <w:sz w:val="16"/>
              </w:rPr>
              <w:t>Suaza</w:t>
            </w:r>
          </w:p>
        </w:tc>
        <w:tc>
          <w:tcPr>
            <w:tcW w:w="1277" w:type="dxa"/>
          </w:tcPr>
          <w:p w14:paraId="2FEC54F6" wp14:textId="77777777">
            <w:pPr>
              <w:pStyle w:val="TableParagraph"/>
              <w:spacing w:before="93" w:line="240" w:lineRule="auto"/>
              <w:ind w:left="3" w:right="1"/>
              <w:rPr>
                <w:sz w:val="16"/>
              </w:rPr>
            </w:pPr>
            <w:r>
              <w:rPr>
                <w:spacing w:val="-4"/>
                <w:sz w:val="16"/>
              </w:rPr>
              <w:t>Nasa</w:t>
            </w:r>
          </w:p>
        </w:tc>
        <w:tc>
          <w:tcPr>
            <w:tcW w:w="3307" w:type="dxa"/>
          </w:tcPr>
          <w:p w14:paraId="26B7E609" wp14:textId="77777777">
            <w:pPr>
              <w:pStyle w:val="TableParagraph"/>
              <w:spacing w:line="196" w:lineRule="exact"/>
              <w:ind w:left="1136" w:hanging="774"/>
              <w:jc w:val="left"/>
              <w:rPr>
                <w:sz w:val="16"/>
              </w:rPr>
            </w:pPr>
            <w:r>
              <w:rPr>
                <w:sz w:val="16"/>
              </w:rPr>
              <w:t>Territorio</w:t>
            </w:r>
            <w:r>
              <w:rPr>
                <w:spacing w:val="-12"/>
                <w:sz w:val="16"/>
              </w:rPr>
              <w:t> </w:t>
            </w:r>
            <w:r>
              <w:rPr>
                <w:sz w:val="16"/>
              </w:rPr>
              <w:t>Ancestral</w:t>
            </w:r>
            <w:r>
              <w:rPr>
                <w:spacing w:val="-13"/>
                <w:sz w:val="16"/>
              </w:rPr>
              <w:t> </w:t>
            </w:r>
            <w:r>
              <w:rPr>
                <w:sz w:val="16"/>
              </w:rPr>
              <w:t>Nasa</w:t>
            </w:r>
            <w:r>
              <w:rPr>
                <w:spacing w:val="-13"/>
                <w:sz w:val="16"/>
              </w:rPr>
              <w:t> </w:t>
            </w:r>
            <w:r>
              <w:rPr>
                <w:sz w:val="16"/>
              </w:rPr>
              <w:t>Lamus Cxhab Luucx</w:t>
            </w:r>
          </w:p>
        </w:tc>
      </w:tr>
      <w:tr xmlns:wp14="http://schemas.microsoft.com/office/word/2010/wordml" w14:paraId="7B952A7F" wp14:textId="77777777">
        <w:trPr>
          <w:trHeight w:val="187" w:hRule="atLeast"/>
        </w:trPr>
        <w:tc>
          <w:tcPr>
            <w:tcW w:w="706" w:type="dxa"/>
          </w:tcPr>
          <w:p w14:paraId="7CE58F48" wp14:textId="77777777">
            <w:pPr>
              <w:pStyle w:val="TableParagraph"/>
              <w:spacing w:line="168" w:lineRule="exact"/>
              <w:ind w:left="12"/>
              <w:rPr>
                <w:sz w:val="16"/>
              </w:rPr>
            </w:pPr>
            <w:r>
              <w:rPr>
                <w:spacing w:val="-5"/>
                <w:sz w:val="16"/>
              </w:rPr>
              <w:t>33</w:t>
            </w:r>
          </w:p>
        </w:tc>
        <w:tc>
          <w:tcPr>
            <w:tcW w:w="1560" w:type="dxa"/>
            <w:vMerge/>
            <w:tcBorders>
              <w:top w:val="nil"/>
            </w:tcBorders>
          </w:tcPr>
          <w:p w14:paraId="3382A365" wp14:textId="77777777">
            <w:pPr>
              <w:rPr>
                <w:sz w:val="2"/>
                <w:szCs w:val="2"/>
              </w:rPr>
            </w:pPr>
          </w:p>
        </w:tc>
        <w:tc>
          <w:tcPr>
            <w:tcW w:w="1699" w:type="dxa"/>
          </w:tcPr>
          <w:p w14:paraId="4237C099" wp14:textId="77777777">
            <w:pPr>
              <w:pStyle w:val="TableParagraph"/>
              <w:spacing w:line="168" w:lineRule="exact"/>
              <w:ind w:right="1"/>
              <w:rPr>
                <w:sz w:val="16"/>
              </w:rPr>
            </w:pPr>
            <w:r>
              <w:rPr>
                <w:spacing w:val="-2"/>
                <w:sz w:val="16"/>
              </w:rPr>
              <w:t>Acevedo</w:t>
            </w:r>
          </w:p>
        </w:tc>
        <w:tc>
          <w:tcPr>
            <w:tcW w:w="1277" w:type="dxa"/>
          </w:tcPr>
          <w:p w14:paraId="57506CB6" wp14:textId="77777777">
            <w:pPr>
              <w:pStyle w:val="TableParagraph"/>
              <w:spacing w:line="168" w:lineRule="exact"/>
              <w:ind w:left="3" w:right="1"/>
              <w:rPr>
                <w:sz w:val="16"/>
              </w:rPr>
            </w:pPr>
            <w:r>
              <w:rPr>
                <w:spacing w:val="-2"/>
                <w:sz w:val="16"/>
              </w:rPr>
              <w:t>Andaquies</w:t>
            </w:r>
          </w:p>
        </w:tc>
        <w:tc>
          <w:tcPr>
            <w:tcW w:w="3307" w:type="dxa"/>
          </w:tcPr>
          <w:p w14:paraId="28B843BD" wp14:textId="77777777">
            <w:pPr>
              <w:pStyle w:val="TableParagraph"/>
              <w:spacing w:line="168" w:lineRule="exact"/>
              <w:ind w:right="1"/>
              <w:rPr>
                <w:sz w:val="16"/>
              </w:rPr>
            </w:pPr>
            <w:r>
              <w:rPr>
                <w:sz w:val="16"/>
              </w:rPr>
              <w:t>Territorio</w:t>
            </w:r>
            <w:r>
              <w:rPr>
                <w:spacing w:val="-5"/>
                <w:sz w:val="16"/>
              </w:rPr>
              <w:t> </w:t>
            </w:r>
            <w:r>
              <w:rPr>
                <w:sz w:val="16"/>
              </w:rPr>
              <w:t>Ancestral</w:t>
            </w:r>
            <w:r>
              <w:rPr>
                <w:spacing w:val="-5"/>
                <w:sz w:val="16"/>
              </w:rPr>
              <w:t> </w:t>
            </w:r>
            <w:r>
              <w:rPr>
                <w:sz w:val="16"/>
              </w:rPr>
              <w:t>Anayaco</w:t>
            </w:r>
            <w:r>
              <w:rPr>
                <w:spacing w:val="-4"/>
                <w:sz w:val="16"/>
              </w:rPr>
              <w:t> </w:t>
            </w:r>
            <w:r>
              <w:rPr>
                <w:spacing w:val="-2"/>
                <w:sz w:val="16"/>
              </w:rPr>
              <w:t>Andaki</w:t>
            </w:r>
          </w:p>
        </w:tc>
      </w:tr>
    </w:tbl>
    <w:p xmlns:wp14="http://schemas.microsoft.com/office/word/2010/wordml" w14:paraId="2E2E50CD" wp14:textId="77777777">
      <w:pPr>
        <w:pStyle w:val="BodyText"/>
        <w:spacing w:before="25"/>
        <w:rPr>
          <w:b/>
        </w:rPr>
      </w:pPr>
      <w:r>
        <w:rPr>
          <w:b/>
        </w:rPr>
        <w:drawing>
          <wp:anchor xmlns:wp14="http://schemas.microsoft.com/office/word/2010/wordprocessingDrawing" distT="0" distB="0" distL="0" distR="0" simplePos="0" relativeHeight="487587840" behindDoc="1" locked="0" layoutInCell="1" allowOverlap="1" wp14:anchorId="3B60AD67" wp14:editId="7777777">
            <wp:simplePos x="0" y="0"/>
            <wp:positionH relativeFrom="page">
              <wp:posOffset>1080136</wp:posOffset>
            </wp:positionH>
            <wp:positionV relativeFrom="paragraph">
              <wp:posOffset>185673</wp:posOffset>
            </wp:positionV>
            <wp:extent cx="5556812" cy="3956494"/>
            <wp:effectExtent l="0" t="0" r="0" b="0"/>
            <wp:wrapTopAndBottom/>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5556812" cy="3956494"/>
                    </a:xfrm>
                    <a:prstGeom prst="rect">
                      <a:avLst/>
                    </a:prstGeom>
                  </pic:spPr>
                </pic:pic>
              </a:graphicData>
            </a:graphic>
          </wp:anchor>
        </w:drawing>
      </w:r>
    </w:p>
    <w:p xmlns:wp14="http://schemas.microsoft.com/office/word/2010/wordml" w14:paraId="26310721" wp14:textId="77777777">
      <w:pPr>
        <w:pStyle w:val="BodyText"/>
        <w:spacing w:before="96" w:line="280" w:lineRule="auto"/>
        <w:ind w:left="3205" w:hanging="2343"/>
      </w:pPr>
      <w:r>
        <w:rPr/>
        <w:t>Mapa</w:t>
      </w:r>
      <w:r>
        <w:rPr>
          <w:spacing w:val="-3"/>
        </w:rPr>
        <w:t> </w:t>
      </w:r>
      <w:r>
        <w:rPr/>
        <w:t>1.</w:t>
      </w:r>
      <w:r>
        <w:rPr>
          <w:spacing w:val="-3"/>
        </w:rPr>
        <w:t> </w:t>
      </w:r>
      <w:r>
        <w:rPr/>
        <w:t>Localización</w:t>
      </w:r>
      <w:r>
        <w:rPr>
          <w:spacing w:val="-3"/>
        </w:rPr>
        <w:t> </w:t>
      </w:r>
      <w:r>
        <w:rPr/>
        <w:t>de</w:t>
      </w:r>
      <w:r>
        <w:rPr>
          <w:spacing w:val="-3"/>
        </w:rPr>
        <w:t> </w:t>
      </w:r>
      <w:r>
        <w:rPr/>
        <w:t>los</w:t>
      </w:r>
      <w:r>
        <w:rPr>
          <w:spacing w:val="-3"/>
        </w:rPr>
        <w:t> </w:t>
      </w:r>
      <w:r>
        <w:rPr/>
        <w:t>territorios</w:t>
      </w:r>
      <w:r>
        <w:rPr>
          <w:spacing w:val="-3"/>
        </w:rPr>
        <w:t> </w:t>
      </w:r>
      <w:r>
        <w:rPr/>
        <w:t>indígenas</w:t>
      </w:r>
      <w:r>
        <w:rPr>
          <w:spacing w:val="-3"/>
        </w:rPr>
        <w:t> </w:t>
      </w:r>
      <w:r>
        <w:rPr/>
        <w:t>filiales</w:t>
      </w:r>
      <w:r>
        <w:rPr>
          <w:spacing w:val="-3"/>
        </w:rPr>
        <w:t> </w:t>
      </w:r>
      <w:r>
        <w:rPr/>
        <w:t>al</w:t>
      </w:r>
      <w:r>
        <w:rPr>
          <w:spacing w:val="-3"/>
        </w:rPr>
        <w:t> </w:t>
      </w:r>
      <w:r>
        <w:rPr/>
        <w:t>CRIHU</w:t>
      </w:r>
      <w:r>
        <w:rPr>
          <w:spacing w:val="-4"/>
        </w:rPr>
        <w:t> </w:t>
      </w:r>
      <w:r>
        <w:rPr/>
        <w:t>en</w:t>
      </w:r>
      <w:r>
        <w:rPr>
          <w:spacing w:val="-3"/>
        </w:rPr>
        <w:t> </w:t>
      </w:r>
      <w:r>
        <w:rPr/>
        <w:t>el departamento de Huila.</w:t>
      </w:r>
    </w:p>
    <w:p xmlns:wp14="http://schemas.microsoft.com/office/word/2010/wordml" w14:paraId="5C71F136" wp14:textId="77777777">
      <w:pPr>
        <w:pStyle w:val="BodyText"/>
        <w:spacing w:after="0" w:line="280" w:lineRule="auto"/>
        <w:sectPr>
          <w:type w:val="continuous"/>
          <w:pgSz w:w="11910" w:h="16840" w:orient="portrait"/>
          <w:pgMar w:top="2520" w:right="1275" w:bottom="280" w:left="1559" w:header="720" w:footer="0"/>
          <w:cols w:num="1"/>
        </w:sectPr>
      </w:pPr>
    </w:p>
    <w:p xmlns:wp14="http://schemas.microsoft.com/office/word/2010/wordml" w14:paraId="684B4836" wp14:textId="77777777">
      <w:pPr>
        <w:spacing w:before="1"/>
        <w:ind w:left="140" w:right="0" w:firstLine="0"/>
        <w:jc w:val="both"/>
        <w:rPr>
          <w:b/>
          <w:i/>
          <w:sz w:val="20"/>
        </w:rPr>
      </w:pPr>
      <w:r>
        <w:rPr>
          <w:b/>
          <w:i/>
          <w:sz w:val="20"/>
        </w:rPr>
        <w:t>ACTIVIDADES,</w:t>
      </w:r>
      <w:r>
        <w:rPr>
          <w:b/>
          <w:i/>
          <w:spacing w:val="-13"/>
          <w:sz w:val="20"/>
        </w:rPr>
        <w:t> </w:t>
      </w:r>
      <w:r>
        <w:rPr>
          <w:b/>
          <w:i/>
          <w:sz w:val="20"/>
        </w:rPr>
        <w:t>PRODUCTOS</w:t>
      </w:r>
      <w:r>
        <w:rPr>
          <w:b/>
          <w:i/>
          <w:spacing w:val="-14"/>
          <w:sz w:val="20"/>
        </w:rPr>
        <w:t> </w:t>
      </w:r>
      <w:r>
        <w:rPr>
          <w:b/>
          <w:i/>
          <w:sz w:val="20"/>
        </w:rPr>
        <w:t>Y</w:t>
      </w:r>
      <w:r>
        <w:rPr>
          <w:b/>
          <w:i/>
          <w:spacing w:val="-13"/>
          <w:sz w:val="20"/>
        </w:rPr>
        <w:t> </w:t>
      </w:r>
      <w:r>
        <w:rPr>
          <w:b/>
          <w:i/>
          <w:spacing w:val="-2"/>
          <w:sz w:val="20"/>
        </w:rPr>
        <w:t>ENTREGABLES</w:t>
      </w:r>
    </w:p>
    <w:p xmlns:wp14="http://schemas.microsoft.com/office/word/2010/wordml" w14:paraId="1233D1EE" wp14:textId="77777777">
      <w:pPr>
        <w:pStyle w:val="Heading3"/>
        <w:spacing w:before="242"/>
      </w:pPr>
      <w:r>
        <w:rPr/>
        <w:t>Para</w:t>
      </w:r>
      <w:r>
        <w:rPr>
          <w:spacing w:val="-7"/>
        </w:rPr>
        <w:t> </w:t>
      </w:r>
      <w:r>
        <w:rPr/>
        <w:t>el</w:t>
      </w:r>
      <w:r>
        <w:rPr>
          <w:spacing w:val="-6"/>
        </w:rPr>
        <w:t> </w:t>
      </w:r>
      <w:r>
        <w:rPr/>
        <w:t>primer</w:t>
      </w:r>
      <w:r>
        <w:rPr>
          <w:spacing w:val="-6"/>
        </w:rPr>
        <w:t> </w:t>
      </w:r>
      <w:r>
        <w:rPr>
          <w:spacing w:val="-2"/>
        </w:rPr>
        <w:t>desembolso</w:t>
      </w:r>
    </w:p>
    <w:p xmlns:wp14="http://schemas.microsoft.com/office/word/2010/wordml" w14:paraId="62199465" wp14:textId="77777777">
      <w:pPr>
        <w:pStyle w:val="BodyText"/>
        <w:spacing w:before="3"/>
        <w:rPr>
          <w:b/>
          <w:i/>
        </w:rPr>
      </w:pPr>
    </w:p>
    <w:p xmlns:wp14="http://schemas.microsoft.com/office/word/2010/wordml" w14:paraId="5BA1BDA3" wp14:textId="77777777">
      <w:pPr>
        <w:pStyle w:val="ListParagraph"/>
        <w:numPr>
          <w:ilvl w:val="0"/>
          <w:numId w:val="7"/>
        </w:numPr>
        <w:tabs>
          <w:tab w:val="left" w:leader="none" w:pos="451"/>
          <w:tab w:val="left" w:leader="none" w:pos="453"/>
        </w:tabs>
        <w:spacing w:before="1" w:after="0" w:line="266" w:lineRule="auto"/>
        <w:ind w:left="453" w:right="422" w:hanging="360"/>
        <w:jc w:val="both"/>
        <w:rPr>
          <w:sz w:val="20"/>
        </w:rPr>
      </w:pPr>
      <w:r>
        <w:rPr>
          <w:sz w:val="20"/>
        </w:rPr>
        <w:t>Plan</w:t>
      </w:r>
      <w:r>
        <w:rPr>
          <w:spacing w:val="-4"/>
          <w:sz w:val="20"/>
        </w:rPr>
        <w:t> </w:t>
      </w:r>
      <w:r>
        <w:rPr>
          <w:sz w:val="20"/>
        </w:rPr>
        <w:t>de</w:t>
      </w:r>
      <w:r>
        <w:rPr>
          <w:spacing w:val="-4"/>
          <w:sz w:val="20"/>
        </w:rPr>
        <w:t> </w:t>
      </w:r>
      <w:r>
        <w:rPr>
          <w:sz w:val="20"/>
        </w:rPr>
        <w:t>trabajo</w:t>
      </w:r>
      <w:r>
        <w:rPr>
          <w:spacing w:val="-4"/>
          <w:sz w:val="20"/>
        </w:rPr>
        <w:t> </w:t>
      </w:r>
      <w:r>
        <w:rPr>
          <w:sz w:val="20"/>
        </w:rPr>
        <w:t>detallado</w:t>
      </w:r>
      <w:r>
        <w:rPr>
          <w:spacing w:val="-4"/>
          <w:sz w:val="20"/>
        </w:rPr>
        <w:t> </w:t>
      </w:r>
      <w:r>
        <w:rPr>
          <w:sz w:val="20"/>
        </w:rPr>
        <w:t>del</w:t>
      </w:r>
      <w:r>
        <w:rPr>
          <w:spacing w:val="-4"/>
          <w:sz w:val="20"/>
        </w:rPr>
        <w:t> </w:t>
      </w:r>
      <w:r>
        <w:rPr>
          <w:sz w:val="20"/>
        </w:rPr>
        <w:t>proyecto,</w:t>
      </w:r>
      <w:r>
        <w:rPr>
          <w:spacing w:val="-4"/>
          <w:sz w:val="20"/>
        </w:rPr>
        <w:t> </w:t>
      </w:r>
      <w:r>
        <w:rPr>
          <w:sz w:val="20"/>
        </w:rPr>
        <w:t>que</w:t>
      </w:r>
      <w:r>
        <w:rPr>
          <w:spacing w:val="-4"/>
          <w:sz w:val="20"/>
        </w:rPr>
        <w:t> </w:t>
      </w:r>
      <w:r>
        <w:rPr>
          <w:sz w:val="20"/>
        </w:rPr>
        <w:t>incluya</w:t>
      </w:r>
      <w:r>
        <w:rPr>
          <w:spacing w:val="-4"/>
          <w:sz w:val="20"/>
        </w:rPr>
        <w:t> </w:t>
      </w:r>
      <w:r>
        <w:rPr>
          <w:sz w:val="20"/>
        </w:rPr>
        <w:t>el</w:t>
      </w:r>
      <w:r>
        <w:rPr>
          <w:spacing w:val="-4"/>
          <w:sz w:val="20"/>
        </w:rPr>
        <w:t> </w:t>
      </w:r>
      <w:r>
        <w:rPr>
          <w:sz w:val="20"/>
        </w:rPr>
        <w:t>cronograma</w:t>
      </w:r>
      <w:r>
        <w:rPr>
          <w:spacing w:val="-4"/>
          <w:sz w:val="20"/>
        </w:rPr>
        <w:t> </w:t>
      </w:r>
      <w:r>
        <w:rPr>
          <w:sz w:val="20"/>
        </w:rPr>
        <w:t>específico</w:t>
      </w:r>
      <w:r>
        <w:rPr>
          <w:spacing w:val="-4"/>
          <w:sz w:val="20"/>
        </w:rPr>
        <w:t> </w:t>
      </w:r>
      <w:r>
        <w:rPr>
          <w:sz w:val="20"/>
        </w:rPr>
        <w:t>para la ejecución de las actividades.</w:t>
      </w:r>
    </w:p>
    <w:p xmlns:wp14="http://schemas.microsoft.com/office/word/2010/wordml" w14:paraId="6E3D6B51" wp14:textId="77777777">
      <w:pPr>
        <w:pStyle w:val="ListParagraph"/>
        <w:numPr>
          <w:ilvl w:val="0"/>
          <w:numId w:val="7"/>
        </w:numPr>
        <w:tabs>
          <w:tab w:val="left" w:leader="none" w:pos="451"/>
        </w:tabs>
        <w:spacing w:before="0" w:after="0" w:line="236" w:lineRule="exact"/>
        <w:ind w:left="451" w:right="0" w:hanging="358"/>
        <w:jc w:val="both"/>
        <w:rPr>
          <w:sz w:val="20"/>
        </w:rPr>
      </w:pPr>
      <w:r>
        <w:rPr>
          <w:sz w:val="20"/>
        </w:rPr>
        <w:t>Hojas</w:t>
      </w:r>
      <w:r>
        <w:rPr>
          <w:spacing w:val="-5"/>
          <w:sz w:val="20"/>
        </w:rPr>
        <w:t> </w:t>
      </w:r>
      <w:r>
        <w:rPr>
          <w:sz w:val="20"/>
        </w:rPr>
        <w:t>de</w:t>
      </w:r>
      <w:r>
        <w:rPr>
          <w:spacing w:val="-4"/>
          <w:sz w:val="20"/>
        </w:rPr>
        <w:t> </w:t>
      </w:r>
      <w:r>
        <w:rPr>
          <w:sz w:val="20"/>
        </w:rPr>
        <w:t>vida</w:t>
      </w:r>
      <w:r>
        <w:rPr>
          <w:spacing w:val="-5"/>
          <w:sz w:val="20"/>
        </w:rPr>
        <w:t> </w:t>
      </w:r>
      <w:r>
        <w:rPr>
          <w:sz w:val="20"/>
        </w:rPr>
        <w:t>del</w:t>
      </w:r>
      <w:r>
        <w:rPr>
          <w:spacing w:val="-4"/>
          <w:sz w:val="20"/>
        </w:rPr>
        <w:t> </w:t>
      </w:r>
      <w:r>
        <w:rPr>
          <w:sz w:val="20"/>
        </w:rPr>
        <w:t>equipo</w:t>
      </w:r>
      <w:r>
        <w:rPr>
          <w:spacing w:val="-4"/>
          <w:sz w:val="20"/>
        </w:rPr>
        <w:t> </w:t>
      </w:r>
      <w:r>
        <w:rPr>
          <w:sz w:val="20"/>
        </w:rPr>
        <w:t>de</w:t>
      </w:r>
      <w:r>
        <w:rPr>
          <w:spacing w:val="-4"/>
          <w:sz w:val="20"/>
        </w:rPr>
        <w:t> </w:t>
      </w:r>
      <w:r>
        <w:rPr>
          <w:spacing w:val="-2"/>
          <w:sz w:val="20"/>
        </w:rPr>
        <w:t>trabajo.</w:t>
      </w:r>
    </w:p>
    <w:p xmlns:wp14="http://schemas.microsoft.com/office/word/2010/wordml" w14:paraId="457E6E81" wp14:textId="77777777">
      <w:pPr>
        <w:pStyle w:val="ListParagraph"/>
        <w:numPr>
          <w:ilvl w:val="0"/>
          <w:numId w:val="7"/>
        </w:numPr>
        <w:tabs>
          <w:tab w:val="left" w:leader="none" w:pos="451"/>
          <w:tab w:val="left" w:leader="none" w:pos="453"/>
        </w:tabs>
        <w:spacing w:before="25" w:after="0" w:line="266" w:lineRule="auto"/>
        <w:ind w:left="453" w:right="428" w:hanging="360"/>
        <w:jc w:val="both"/>
        <w:rPr>
          <w:sz w:val="20"/>
        </w:rPr>
      </w:pPr>
      <w:r>
        <w:rPr>
          <w:sz w:val="20"/>
        </w:rPr>
        <w:t>Contratos suscritos del equipo de trabajo vinculado al proyecto con sus respectivos soportes.</w:t>
      </w:r>
    </w:p>
    <w:p xmlns:wp14="http://schemas.microsoft.com/office/word/2010/wordml" w14:paraId="3D9A427F" wp14:textId="77777777">
      <w:pPr>
        <w:pStyle w:val="ListParagraph"/>
        <w:numPr>
          <w:ilvl w:val="0"/>
          <w:numId w:val="7"/>
        </w:numPr>
        <w:tabs>
          <w:tab w:val="left" w:leader="none" w:pos="451"/>
          <w:tab w:val="left" w:leader="none" w:pos="453"/>
        </w:tabs>
        <w:spacing w:before="0" w:after="0" w:line="264" w:lineRule="auto"/>
        <w:ind w:left="453" w:right="420" w:hanging="360"/>
        <w:jc w:val="both"/>
        <w:rPr>
          <w:sz w:val="20"/>
        </w:rPr>
      </w:pPr>
      <w:r>
        <w:rPr>
          <w:sz w:val="20"/>
        </w:rPr>
        <w:t>Matriz de Excel que relacione el equipo técnico, especificando nombre de cada integrante,</w:t>
      </w:r>
      <w:r>
        <w:rPr>
          <w:spacing w:val="-7"/>
          <w:sz w:val="20"/>
        </w:rPr>
        <w:t> </w:t>
      </w:r>
      <w:r>
        <w:rPr>
          <w:sz w:val="20"/>
        </w:rPr>
        <w:t>datos</w:t>
      </w:r>
      <w:r>
        <w:rPr>
          <w:spacing w:val="-8"/>
          <w:sz w:val="20"/>
        </w:rPr>
        <w:t> </w:t>
      </w:r>
      <w:r>
        <w:rPr>
          <w:sz w:val="20"/>
        </w:rPr>
        <w:t>de</w:t>
      </w:r>
      <w:r>
        <w:rPr>
          <w:spacing w:val="-8"/>
          <w:sz w:val="20"/>
        </w:rPr>
        <w:t> </w:t>
      </w:r>
      <w:r>
        <w:rPr>
          <w:sz w:val="20"/>
        </w:rPr>
        <w:t>contacto,</w:t>
      </w:r>
      <w:r>
        <w:rPr>
          <w:spacing w:val="-7"/>
          <w:sz w:val="20"/>
        </w:rPr>
        <w:t> </w:t>
      </w:r>
      <w:r>
        <w:rPr>
          <w:sz w:val="20"/>
        </w:rPr>
        <w:t>cargo</w:t>
      </w:r>
      <w:r>
        <w:rPr>
          <w:spacing w:val="-8"/>
          <w:sz w:val="20"/>
        </w:rPr>
        <w:t> </w:t>
      </w:r>
      <w:r>
        <w:rPr>
          <w:sz w:val="20"/>
        </w:rPr>
        <w:t>en</w:t>
      </w:r>
      <w:r>
        <w:rPr>
          <w:spacing w:val="-8"/>
          <w:sz w:val="20"/>
        </w:rPr>
        <w:t> </w:t>
      </w:r>
      <w:r>
        <w:rPr>
          <w:sz w:val="20"/>
        </w:rPr>
        <w:t>el</w:t>
      </w:r>
      <w:r>
        <w:rPr>
          <w:spacing w:val="-7"/>
          <w:sz w:val="20"/>
        </w:rPr>
        <w:t> </w:t>
      </w:r>
      <w:r>
        <w:rPr>
          <w:sz w:val="20"/>
        </w:rPr>
        <w:t>proyecto,</w:t>
      </w:r>
      <w:r>
        <w:rPr>
          <w:spacing w:val="-7"/>
          <w:sz w:val="20"/>
        </w:rPr>
        <w:t> </w:t>
      </w:r>
      <w:r>
        <w:rPr>
          <w:sz w:val="20"/>
        </w:rPr>
        <w:t>lugar</w:t>
      </w:r>
      <w:r>
        <w:rPr>
          <w:spacing w:val="-8"/>
          <w:sz w:val="20"/>
        </w:rPr>
        <w:t> </w:t>
      </w:r>
      <w:r>
        <w:rPr>
          <w:sz w:val="20"/>
        </w:rPr>
        <w:t>de</w:t>
      </w:r>
      <w:r>
        <w:rPr>
          <w:spacing w:val="-8"/>
          <w:sz w:val="20"/>
        </w:rPr>
        <w:t> </w:t>
      </w:r>
      <w:r>
        <w:rPr>
          <w:sz w:val="20"/>
        </w:rPr>
        <w:t>vivienda,</w:t>
      </w:r>
      <w:r>
        <w:rPr>
          <w:spacing w:val="-7"/>
          <w:sz w:val="20"/>
        </w:rPr>
        <w:t> </w:t>
      </w:r>
      <w:r>
        <w:rPr>
          <w:sz w:val="20"/>
        </w:rPr>
        <w:t>dedicación de tiempos para el proyecto y tiempo de contratación (fecha de inicio y fecha de </w:t>
      </w:r>
      <w:r>
        <w:rPr>
          <w:spacing w:val="-2"/>
          <w:sz w:val="20"/>
        </w:rPr>
        <w:t>terminación).</w:t>
      </w:r>
    </w:p>
    <w:p xmlns:wp14="http://schemas.microsoft.com/office/word/2010/wordml" w14:paraId="75E7B86A" wp14:textId="77777777">
      <w:pPr>
        <w:pStyle w:val="ListParagraph"/>
        <w:numPr>
          <w:ilvl w:val="0"/>
          <w:numId w:val="7"/>
        </w:numPr>
        <w:tabs>
          <w:tab w:val="left" w:leader="none" w:pos="451"/>
          <w:tab w:val="left" w:leader="none" w:pos="453"/>
        </w:tabs>
        <w:spacing w:before="0" w:after="0" w:line="264" w:lineRule="auto"/>
        <w:ind w:left="453" w:right="422" w:hanging="360"/>
        <w:jc w:val="both"/>
        <w:rPr>
          <w:sz w:val="20"/>
        </w:rPr>
      </w:pPr>
      <w:r>
        <w:rPr>
          <w:sz w:val="20"/>
        </w:rPr>
        <w:t>Documento metodológico de estructuración de la Feria “Tejiendo Sabiduría, Sembrando Vida”, que incluya los objetivos del evento, el enfoque metodológico para cada uno de sus componentes (muestra artesanal, muestra de otras vocaciones culturales y económicas, espacios culturales y reconocimiento al seguimiento del proceso), los roles y responsabilidades del equipo, la logística preliminar, los lineamientos técnicos de participación y las reglas operativas y criterios para la selección de stands, grupos de danza y música, así como de las sabedoras que guiarán los talleres proyectados.</w:t>
      </w:r>
    </w:p>
    <w:p xmlns:wp14="http://schemas.microsoft.com/office/word/2010/wordml" w14:paraId="6422604B" wp14:textId="77777777">
      <w:pPr>
        <w:pStyle w:val="BodyText"/>
        <w:spacing w:before="111"/>
        <w:ind w:left="140" w:right="423"/>
        <w:jc w:val="both"/>
      </w:pPr>
      <w:r>
        <w:rPr/>
        <w:t>Plan preliminar de comunicaciones que incluya la identidad visual de la feria, la estrategia de divulgación, los canales institucionales y los requerimientos mínimos de piezas y materiales.</w:t>
      </w:r>
    </w:p>
    <w:p xmlns:wp14="http://schemas.microsoft.com/office/word/2010/wordml" w14:paraId="0DA123B1" wp14:textId="77777777">
      <w:pPr>
        <w:pStyle w:val="BodyText"/>
        <w:spacing w:before="2"/>
      </w:pPr>
    </w:p>
    <w:p xmlns:wp14="http://schemas.microsoft.com/office/word/2010/wordml" w14:paraId="2173B5C1" wp14:textId="77777777">
      <w:pPr>
        <w:pStyle w:val="Heading2"/>
        <w:jc w:val="both"/>
      </w:pPr>
      <w:r>
        <w:rPr/>
        <w:t>Para</w:t>
      </w:r>
      <w:r>
        <w:rPr>
          <w:spacing w:val="-7"/>
        </w:rPr>
        <w:t> </w:t>
      </w:r>
      <w:r>
        <w:rPr/>
        <w:t>el</w:t>
      </w:r>
      <w:r>
        <w:rPr>
          <w:spacing w:val="-6"/>
        </w:rPr>
        <w:t> </w:t>
      </w:r>
      <w:r>
        <w:rPr/>
        <w:t>segundo</w:t>
      </w:r>
      <w:r>
        <w:rPr>
          <w:spacing w:val="-6"/>
        </w:rPr>
        <w:t> </w:t>
      </w:r>
      <w:r>
        <w:rPr>
          <w:spacing w:val="-2"/>
        </w:rPr>
        <w:t>desembolso</w:t>
      </w:r>
    </w:p>
    <w:p xmlns:wp14="http://schemas.microsoft.com/office/word/2010/wordml" w14:paraId="4C4CEA3D" wp14:textId="77777777">
      <w:pPr>
        <w:pStyle w:val="BodyText"/>
        <w:spacing w:before="4"/>
        <w:rPr>
          <w:b/>
        </w:rPr>
      </w:pPr>
    </w:p>
    <w:p xmlns:wp14="http://schemas.microsoft.com/office/word/2010/wordml" w14:paraId="6D83E6A2" wp14:textId="77777777">
      <w:pPr>
        <w:pStyle w:val="ListParagraph"/>
        <w:numPr>
          <w:ilvl w:val="0"/>
          <w:numId w:val="8"/>
        </w:numPr>
        <w:tabs>
          <w:tab w:val="left" w:leader="none" w:pos="453"/>
        </w:tabs>
        <w:spacing w:before="0" w:after="0" w:line="264" w:lineRule="auto"/>
        <w:ind w:left="453" w:right="420" w:hanging="360"/>
        <w:jc w:val="both"/>
        <w:rPr>
          <w:sz w:val="20"/>
        </w:rPr>
      </w:pPr>
      <w:r>
        <w:rPr>
          <w:sz w:val="20"/>
        </w:rPr>
        <w:t>Informe de la realización de la feria “Tejiendo Sabiduría, Sembrando Vida”, que incluya el desarrollo completo de cada actividad, las memorias detalladas por jornada, los logros alcanzados, descripción de la participación por territorio, pueblo</w:t>
      </w:r>
      <w:r>
        <w:rPr>
          <w:spacing w:val="-18"/>
          <w:sz w:val="20"/>
        </w:rPr>
        <w:t> </w:t>
      </w:r>
      <w:r>
        <w:rPr>
          <w:sz w:val="20"/>
        </w:rPr>
        <w:t>y</w:t>
      </w:r>
      <w:r>
        <w:rPr>
          <w:spacing w:val="-18"/>
          <w:sz w:val="20"/>
        </w:rPr>
        <w:t> </w:t>
      </w:r>
      <w:r>
        <w:rPr>
          <w:sz w:val="20"/>
        </w:rPr>
        <w:t>tipo</w:t>
      </w:r>
      <w:r>
        <w:rPr>
          <w:spacing w:val="-17"/>
          <w:sz w:val="20"/>
        </w:rPr>
        <w:t> </w:t>
      </w:r>
      <w:r>
        <w:rPr>
          <w:sz w:val="20"/>
        </w:rPr>
        <w:t>de</w:t>
      </w:r>
      <w:r>
        <w:rPr>
          <w:spacing w:val="-18"/>
          <w:sz w:val="20"/>
        </w:rPr>
        <w:t> </w:t>
      </w:r>
      <w:r>
        <w:rPr>
          <w:sz w:val="20"/>
        </w:rPr>
        <w:t>actividad,</w:t>
      </w:r>
      <w:r>
        <w:rPr>
          <w:spacing w:val="-17"/>
          <w:sz w:val="20"/>
        </w:rPr>
        <w:t> </w:t>
      </w:r>
      <w:r>
        <w:rPr>
          <w:sz w:val="20"/>
        </w:rPr>
        <w:t>descripción</w:t>
      </w:r>
      <w:r>
        <w:rPr>
          <w:spacing w:val="-18"/>
          <w:sz w:val="20"/>
        </w:rPr>
        <w:t> </w:t>
      </w:r>
      <w:r>
        <w:rPr>
          <w:sz w:val="20"/>
        </w:rPr>
        <w:t>de</w:t>
      </w:r>
      <w:r>
        <w:rPr>
          <w:spacing w:val="-18"/>
          <w:sz w:val="20"/>
        </w:rPr>
        <w:t> </w:t>
      </w:r>
      <w:r>
        <w:rPr>
          <w:sz w:val="20"/>
        </w:rPr>
        <w:t>los</w:t>
      </w:r>
      <w:r>
        <w:rPr>
          <w:spacing w:val="-17"/>
          <w:sz w:val="20"/>
        </w:rPr>
        <w:t> </w:t>
      </w:r>
      <w:r>
        <w:rPr>
          <w:sz w:val="20"/>
        </w:rPr>
        <w:t>colectivos</w:t>
      </w:r>
      <w:r>
        <w:rPr>
          <w:spacing w:val="-18"/>
          <w:sz w:val="20"/>
        </w:rPr>
        <w:t> </w:t>
      </w:r>
      <w:r>
        <w:rPr>
          <w:sz w:val="20"/>
        </w:rPr>
        <w:t>y</w:t>
      </w:r>
      <w:r>
        <w:rPr>
          <w:spacing w:val="-17"/>
          <w:sz w:val="20"/>
        </w:rPr>
        <w:t> </w:t>
      </w:r>
      <w:r>
        <w:rPr>
          <w:sz w:val="20"/>
        </w:rPr>
        <w:t>sabedoras,</w:t>
      </w:r>
      <w:r>
        <w:rPr>
          <w:spacing w:val="-18"/>
          <w:sz w:val="20"/>
        </w:rPr>
        <w:t> </w:t>
      </w:r>
      <w:r>
        <w:rPr>
          <w:sz w:val="20"/>
        </w:rPr>
        <w:t>los</w:t>
      </w:r>
      <w:r>
        <w:rPr>
          <w:spacing w:val="-17"/>
          <w:sz w:val="20"/>
        </w:rPr>
        <w:t> </w:t>
      </w:r>
      <w:r>
        <w:rPr>
          <w:sz w:val="20"/>
        </w:rPr>
        <w:t>resultados obtenidos,</w:t>
      </w:r>
      <w:r>
        <w:rPr>
          <w:spacing w:val="-18"/>
          <w:sz w:val="20"/>
        </w:rPr>
        <w:t> </w:t>
      </w:r>
      <w:r>
        <w:rPr>
          <w:sz w:val="20"/>
        </w:rPr>
        <w:t>el</w:t>
      </w:r>
      <w:r>
        <w:rPr>
          <w:spacing w:val="-18"/>
          <w:sz w:val="20"/>
        </w:rPr>
        <w:t> </w:t>
      </w:r>
      <w:r>
        <w:rPr>
          <w:sz w:val="20"/>
        </w:rPr>
        <w:t>registro</w:t>
      </w:r>
      <w:r>
        <w:rPr>
          <w:spacing w:val="-17"/>
          <w:sz w:val="20"/>
        </w:rPr>
        <w:t> </w:t>
      </w:r>
      <w:r>
        <w:rPr>
          <w:sz w:val="20"/>
        </w:rPr>
        <w:t>audiovisual</w:t>
      </w:r>
      <w:r>
        <w:rPr>
          <w:spacing w:val="-18"/>
          <w:sz w:val="20"/>
        </w:rPr>
        <w:t> </w:t>
      </w:r>
      <w:r>
        <w:rPr>
          <w:sz w:val="20"/>
        </w:rPr>
        <w:t>organizado</w:t>
      </w:r>
      <w:r>
        <w:rPr>
          <w:spacing w:val="-17"/>
          <w:sz w:val="20"/>
        </w:rPr>
        <w:t> </w:t>
      </w:r>
      <w:r>
        <w:rPr>
          <w:sz w:val="20"/>
        </w:rPr>
        <w:t>por</w:t>
      </w:r>
      <w:r>
        <w:rPr>
          <w:spacing w:val="-18"/>
          <w:sz w:val="20"/>
        </w:rPr>
        <w:t> </w:t>
      </w:r>
      <w:r>
        <w:rPr>
          <w:sz w:val="20"/>
        </w:rPr>
        <w:t>carpetas</w:t>
      </w:r>
      <w:r>
        <w:rPr>
          <w:spacing w:val="-18"/>
          <w:sz w:val="20"/>
        </w:rPr>
        <w:t> </w:t>
      </w:r>
      <w:r>
        <w:rPr>
          <w:sz w:val="20"/>
        </w:rPr>
        <w:t>(fotografías</w:t>
      </w:r>
      <w:r>
        <w:rPr>
          <w:spacing w:val="-17"/>
          <w:sz w:val="20"/>
        </w:rPr>
        <w:t> </w:t>
      </w:r>
      <w:r>
        <w:rPr>
          <w:sz w:val="20"/>
        </w:rPr>
        <w:t>y/o</w:t>
      </w:r>
      <w:r>
        <w:rPr>
          <w:spacing w:val="-18"/>
          <w:sz w:val="20"/>
        </w:rPr>
        <w:t> </w:t>
      </w:r>
      <w:r>
        <w:rPr>
          <w:sz w:val="20"/>
        </w:rPr>
        <w:t>videos), las relatorías específicas por componente con su respectivo análisis cualitativo y cuantitativo, la relatoría estratégica de aprendizajes y desafíos, así como los insumos utilizados para la promoción y divulgación de la feria.</w:t>
      </w:r>
    </w:p>
    <w:p xmlns:wp14="http://schemas.microsoft.com/office/word/2010/wordml" w14:paraId="3AE2898A" wp14:textId="77777777">
      <w:pPr>
        <w:pStyle w:val="ListParagraph"/>
        <w:numPr>
          <w:ilvl w:val="0"/>
          <w:numId w:val="8"/>
        </w:numPr>
        <w:tabs>
          <w:tab w:val="left" w:leader="none" w:pos="453"/>
        </w:tabs>
        <w:spacing w:before="0" w:after="0" w:line="264" w:lineRule="auto"/>
        <w:ind w:left="453" w:right="424" w:hanging="360"/>
        <w:jc w:val="both"/>
        <w:rPr>
          <w:sz w:val="20"/>
        </w:rPr>
      </w:pPr>
      <w:r>
        <w:rPr>
          <w:sz w:val="20"/>
        </w:rPr>
        <w:t>Listados de asistencia escaneados y sistematizados correspondientes a los colectivos participantes en la muestra artesanal, la muestra de otras vocaciones culturales y económicas, los espacios culturales, las sabedoras invitadas y las personas asistentes a los talleres desarrollados.</w:t>
      </w:r>
    </w:p>
    <w:p xmlns:wp14="http://schemas.microsoft.com/office/word/2010/wordml" w14:paraId="0A9BDC8C" wp14:textId="77777777">
      <w:pPr>
        <w:pStyle w:val="ListParagraph"/>
        <w:numPr>
          <w:ilvl w:val="0"/>
          <w:numId w:val="8"/>
        </w:numPr>
        <w:tabs>
          <w:tab w:val="left" w:leader="none" w:pos="453"/>
        </w:tabs>
        <w:spacing w:before="0" w:after="0" w:line="264" w:lineRule="auto"/>
        <w:ind w:left="453" w:right="422" w:hanging="360"/>
        <w:jc w:val="both"/>
        <w:rPr>
          <w:sz w:val="20"/>
        </w:rPr>
      </w:pPr>
      <w:r>
        <w:rPr>
          <w:sz w:val="20"/>
        </w:rPr>
        <w:t>Actas de recibimiento de los kits de tejido entregados en el marco del reconocimiento al seguimiento del proceso durante la feria “Tejiendo Sabiduría, Sembrando Vida”, que incluyan: la relación detallada de los insumos y herramientas</w:t>
      </w:r>
      <w:r>
        <w:rPr>
          <w:spacing w:val="-16"/>
          <w:sz w:val="20"/>
        </w:rPr>
        <w:t> </w:t>
      </w:r>
      <w:r>
        <w:rPr>
          <w:sz w:val="20"/>
        </w:rPr>
        <w:t>entregados,</w:t>
      </w:r>
      <w:r>
        <w:rPr>
          <w:spacing w:val="-16"/>
          <w:sz w:val="20"/>
        </w:rPr>
        <w:t> </w:t>
      </w:r>
      <w:r>
        <w:rPr>
          <w:sz w:val="20"/>
        </w:rPr>
        <w:t>los</w:t>
      </w:r>
      <w:r>
        <w:rPr>
          <w:spacing w:val="-16"/>
          <w:sz w:val="20"/>
        </w:rPr>
        <w:t> </w:t>
      </w:r>
      <w:r>
        <w:rPr>
          <w:sz w:val="20"/>
        </w:rPr>
        <w:t>acuerdos</w:t>
      </w:r>
      <w:r>
        <w:rPr>
          <w:spacing w:val="-16"/>
          <w:sz w:val="20"/>
        </w:rPr>
        <w:t> </w:t>
      </w:r>
      <w:r>
        <w:rPr>
          <w:sz w:val="20"/>
        </w:rPr>
        <w:t>suscritos</w:t>
      </w:r>
      <w:r>
        <w:rPr>
          <w:spacing w:val="-16"/>
          <w:sz w:val="20"/>
        </w:rPr>
        <w:t> </w:t>
      </w:r>
      <w:r>
        <w:rPr>
          <w:sz w:val="20"/>
        </w:rPr>
        <w:t>con</w:t>
      </w:r>
      <w:r>
        <w:rPr>
          <w:spacing w:val="-17"/>
          <w:sz w:val="20"/>
        </w:rPr>
        <w:t> </w:t>
      </w:r>
      <w:r>
        <w:rPr>
          <w:sz w:val="20"/>
        </w:rPr>
        <w:t>las</w:t>
      </w:r>
      <w:r>
        <w:rPr>
          <w:spacing w:val="-16"/>
          <w:sz w:val="20"/>
        </w:rPr>
        <w:t> </w:t>
      </w:r>
      <w:r>
        <w:rPr>
          <w:sz w:val="20"/>
        </w:rPr>
        <w:t>autoridades</w:t>
      </w:r>
      <w:r>
        <w:rPr>
          <w:spacing w:val="-16"/>
          <w:sz w:val="20"/>
        </w:rPr>
        <w:t> </w:t>
      </w:r>
      <w:r>
        <w:rPr>
          <w:sz w:val="20"/>
        </w:rPr>
        <w:t>responsables de su custodia y distribución, así como el correspondiente registro fotográfico individual por entrega.</w:t>
      </w:r>
    </w:p>
    <w:p xmlns:wp14="http://schemas.microsoft.com/office/word/2010/wordml" w14:paraId="2B12389E" wp14:textId="77777777">
      <w:pPr>
        <w:pStyle w:val="BodyText"/>
        <w:spacing w:before="116"/>
        <w:ind w:left="140" w:right="426"/>
        <w:jc w:val="both"/>
      </w:pPr>
      <w:r>
        <w:rPr/>
        <w:t>Informe</w:t>
      </w:r>
      <w:r>
        <w:rPr>
          <w:spacing w:val="-5"/>
        </w:rPr>
        <w:t> </w:t>
      </w:r>
      <w:r>
        <w:rPr/>
        <w:t>de</w:t>
      </w:r>
      <w:r>
        <w:rPr>
          <w:spacing w:val="-5"/>
        </w:rPr>
        <w:t> </w:t>
      </w:r>
      <w:r>
        <w:rPr/>
        <w:t>avance</w:t>
      </w:r>
      <w:r>
        <w:rPr>
          <w:spacing w:val="-5"/>
        </w:rPr>
        <w:t> </w:t>
      </w:r>
      <w:r>
        <w:rPr/>
        <w:t>de</w:t>
      </w:r>
      <w:r>
        <w:rPr>
          <w:spacing w:val="-5"/>
        </w:rPr>
        <w:t> </w:t>
      </w:r>
      <w:r>
        <w:rPr/>
        <w:t>la</w:t>
      </w:r>
      <w:r>
        <w:rPr>
          <w:spacing w:val="-5"/>
        </w:rPr>
        <w:t> </w:t>
      </w:r>
      <w:r>
        <w:rPr/>
        <w:t>ejecución</w:t>
      </w:r>
      <w:r>
        <w:rPr>
          <w:spacing w:val="-5"/>
        </w:rPr>
        <w:t> </w:t>
      </w:r>
      <w:r>
        <w:rPr/>
        <w:t>financiera</w:t>
      </w:r>
      <w:r>
        <w:rPr>
          <w:spacing w:val="-5"/>
        </w:rPr>
        <w:t> </w:t>
      </w:r>
      <w:r>
        <w:rPr/>
        <w:t>que</w:t>
      </w:r>
      <w:r>
        <w:rPr>
          <w:spacing w:val="-5"/>
        </w:rPr>
        <w:t> </w:t>
      </w:r>
      <w:r>
        <w:rPr/>
        <w:t>evidencie</w:t>
      </w:r>
      <w:r>
        <w:rPr>
          <w:spacing w:val="-5"/>
        </w:rPr>
        <w:t> </w:t>
      </w:r>
      <w:r>
        <w:rPr/>
        <w:t>la</w:t>
      </w:r>
      <w:r>
        <w:rPr>
          <w:spacing w:val="-5"/>
        </w:rPr>
        <w:t> </w:t>
      </w:r>
      <w:r>
        <w:rPr/>
        <w:t>ejecución</w:t>
      </w:r>
      <w:r>
        <w:rPr>
          <w:spacing w:val="-5"/>
        </w:rPr>
        <w:t> </w:t>
      </w:r>
      <w:r>
        <w:rPr/>
        <w:t>de</w:t>
      </w:r>
      <w:r>
        <w:rPr>
          <w:spacing w:val="-5"/>
        </w:rPr>
        <w:t> </w:t>
      </w:r>
      <w:r>
        <w:rPr/>
        <w:t>al</w:t>
      </w:r>
      <w:r>
        <w:rPr>
          <w:spacing w:val="-5"/>
        </w:rPr>
        <w:t> </w:t>
      </w:r>
      <w:r>
        <w:rPr/>
        <w:t>menos el setenta por ciento (70%) del primer desembolso, con sus respectivos soportes contables y administrativos.</w:t>
      </w:r>
    </w:p>
    <w:p xmlns:wp14="http://schemas.microsoft.com/office/word/2010/wordml" w14:paraId="50895670" wp14:textId="77777777">
      <w:pPr>
        <w:pStyle w:val="BodyText"/>
        <w:spacing w:after="0"/>
        <w:jc w:val="both"/>
        <w:sectPr>
          <w:pgSz w:w="11910" w:h="16840" w:orient="portrait"/>
          <w:pgMar w:top="2520" w:right="1275" w:bottom="280" w:left="1559" w:header="720" w:footer="0"/>
          <w:cols w:num="1"/>
        </w:sectPr>
      </w:pPr>
    </w:p>
    <w:p xmlns:wp14="http://schemas.microsoft.com/office/word/2010/wordml" w14:paraId="38C1F859" wp14:textId="77777777">
      <w:pPr>
        <w:pStyle w:val="BodyText"/>
        <w:spacing w:before="2"/>
      </w:pPr>
    </w:p>
    <w:p xmlns:wp14="http://schemas.microsoft.com/office/word/2010/wordml" w14:paraId="7296A2C8" wp14:textId="77777777">
      <w:pPr>
        <w:pStyle w:val="Heading3"/>
        <w:jc w:val="left"/>
      </w:pPr>
      <w:r>
        <w:rPr/>
        <w:t>Para</w:t>
      </w:r>
      <w:r>
        <w:rPr>
          <w:spacing w:val="-5"/>
        </w:rPr>
        <w:t> </w:t>
      </w:r>
      <w:r>
        <w:rPr/>
        <w:t>el</w:t>
      </w:r>
      <w:r>
        <w:rPr>
          <w:spacing w:val="-5"/>
        </w:rPr>
        <w:t> </w:t>
      </w:r>
      <w:r>
        <w:rPr/>
        <w:t>tercer</w:t>
      </w:r>
      <w:r>
        <w:rPr>
          <w:spacing w:val="-5"/>
        </w:rPr>
        <w:t> </w:t>
      </w:r>
      <w:r>
        <w:rPr>
          <w:spacing w:val="-2"/>
        </w:rPr>
        <w:t>desembolso</w:t>
      </w:r>
    </w:p>
    <w:p xmlns:wp14="http://schemas.microsoft.com/office/word/2010/wordml" w14:paraId="0C8FE7CE" wp14:textId="77777777">
      <w:pPr>
        <w:pStyle w:val="BodyText"/>
        <w:spacing w:before="37"/>
        <w:rPr>
          <w:b/>
          <w:i/>
        </w:rPr>
      </w:pPr>
    </w:p>
    <w:p xmlns:wp14="http://schemas.microsoft.com/office/word/2010/wordml" w14:paraId="7A004BCB" wp14:textId="77777777">
      <w:pPr>
        <w:pStyle w:val="ListParagraph"/>
        <w:numPr>
          <w:ilvl w:val="0"/>
          <w:numId w:val="9"/>
        </w:numPr>
        <w:tabs>
          <w:tab w:val="left" w:leader="none" w:pos="451"/>
          <w:tab w:val="left" w:leader="none" w:pos="453"/>
        </w:tabs>
        <w:spacing w:before="0" w:after="0" w:line="264" w:lineRule="auto"/>
        <w:ind w:left="453" w:right="423" w:hanging="360"/>
        <w:jc w:val="both"/>
        <w:rPr>
          <w:sz w:val="20"/>
        </w:rPr>
      </w:pPr>
      <w:r>
        <w:rPr>
          <w:sz w:val="20"/>
        </w:rPr>
        <w:t>Actas de concertación comunitaria por zona, en las que se definan el uso, almacenamiento</w:t>
      </w:r>
      <w:r>
        <w:rPr>
          <w:spacing w:val="-8"/>
          <w:sz w:val="20"/>
        </w:rPr>
        <w:t> </w:t>
      </w:r>
      <w:r>
        <w:rPr>
          <w:sz w:val="20"/>
        </w:rPr>
        <w:t>y</w:t>
      </w:r>
      <w:r>
        <w:rPr>
          <w:spacing w:val="-8"/>
          <w:sz w:val="20"/>
        </w:rPr>
        <w:t> </w:t>
      </w:r>
      <w:r>
        <w:rPr>
          <w:sz w:val="20"/>
        </w:rPr>
        <w:t>manejo</w:t>
      </w:r>
      <w:r>
        <w:rPr>
          <w:spacing w:val="-8"/>
          <w:sz w:val="20"/>
        </w:rPr>
        <w:t> </w:t>
      </w:r>
      <w:r>
        <w:rPr>
          <w:sz w:val="20"/>
        </w:rPr>
        <w:t>de</w:t>
      </w:r>
      <w:r>
        <w:rPr>
          <w:spacing w:val="-8"/>
          <w:sz w:val="20"/>
        </w:rPr>
        <w:t> </w:t>
      </w:r>
      <w:r>
        <w:rPr>
          <w:sz w:val="20"/>
        </w:rPr>
        <w:t>los</w:t>
      </w:r>
      <w:r>
        <w:rPr>
          <w:spacing w:val="-8"/>
          <w:sz w:val="20"/>
        </w:rPr>
        <w:t> </w:t>
      </w:r>
      <w:r>
        <w:rPr>
          <w:sz w:val="20"/>
        </w:rPr>
        <w:t>insumos</w:t>
      </w:r>
      <w:r>
        <w:rPr>
          <w:spacing w:val="-8"/>
          <w:sz w:val="20"/>
        </w:rPr>
        <w:t> </w:t>
      </w:r>
      <w:r>
        <w:rPr>
          <w:sz w:val="20"/>
        </w:rPr>
        <w:t>y</w:t>
      </w:r>
      <w:r>
        <w:rPr>
          <w:spacing w:val="-8"/>
          <w:sz w:val="20"/>
        </w:rPr>
        <w:t> </w:t>
      </w:r>
      <w:r>
        <w:rPr>
          <w:sz w:val="20"/>
        </w:rPr>
        <w:t>herramientas,</w:t>
      </w:r>
      <w:r>
        <w:rPr>
          <w:spacing w:val="-8"/>
          <w:sz w:val="20"/>
        </w:rPr>
        <w:t> </w:t>
      </w:r>
      <w:r>
        <w:rPr>
          <w:sz w:val="20"/>
        </w:rPr>
        <w:t>los</w:t>
      </w:r>
      <w:r>
        <w:rPr>
          <w:spacing w:val="-8"/>
          <w:sz w:val="20"/>
        </w:rPr>
        <w:t> </w:t>
      </w:r>
      <w:r>
        <w:rPr>
          <w:sz w:val="20"/>
        </w:rPr>
        <w:t>responsables</w:t>
      </w:r>
      <w:r>
        <w:rPr>
          <w:spacing w:val="-8"/>
          <w:sz w:val="20"/>
        </w:rPr>
        <w:t> </w:t>
      </w:r>
      <w:r>
        <w:rPr>
          <w:sz w:val="20"/>
        </w:rPr>
        <w:t>de</w:t>
      </w:r>
      <w:r>
        <w:rPr>
          <w:spacing w:val="-8"/>
          <w:sz w:val="20"/>
        </w:rPr>
        <w:t> </w:t>
      </w:r>
      <w:r>
        <w:rPr>
          <w:sz w:val="20"/>
        </w:rPr>
        <w:t>su custodia, las condiciones de mantenimiento y los lineamientos de acceso.</w:t>
      </w:r>
    </w:p>
    <w:p xmlns:wp14="http://schemas.microsoft.com/office/word/2010/wordml" w14:paraId="21DA89BE" wp14:textId="77777777">
      <w:pPr>
        <w:pStyle w:val="ListParagraph"/>
        <w:numPr>
          <w:ilvl w:val="0"/>
          <w:numId w:val="9"/>
        </w:numPr>
        <w:tabs>
          <w:tab w:val="left" w:leader="none" w:pos="451"/>
          <w:tab w:val="left" w:leader="none" w:pos="453"/>
        </w:tabs>
        <w:spacing w:before="0" w:after="0" w:line="264" w:lineRule="auto"/>
        <w:ind w:left="453" w:right="420" w:hanging="360"/>
        <w:jc w:val="both"/>
        <w:rPr>
          <w:sz w:val="20"/>
        </w:rPr>
      </w:pPr>
      <w:r>
        <w:rPr>
          <w:sz w:val="20"/>
        </w:rPr>
        <w:t>Acta de recibimiento de los insumos y herramientas entregados en el marco del fortalecimiento de las tiendas zonales del CRIHU “Tejidos de Vida”, que incluya: la relación detallada de los insumos y herramientas entregados, los acuerdos suscritos con las autoridades responsables de su custodia y manejo, así como el correspondiente registro fotográfico de entrega.</w:t>
      </w:r>
    </w:p>
    <w:p xmlns:wp14="http://schemas.microsoft.com/office/word/2010/wordml" w14:paraId="3E1BB749" wp14:textId="77777777">
      <w:pPr>
        <w:pStyle w:val="ListParagraph"/>
        <w:numPr>
          <w:ilvl w:val="0"/>
          <w:numId w:val="9"/>
        </w:numPr>
        <w:tabs>
          <w:tab w:val="left" w:leader="none" w:pos="451"/>
          <w:tab w:val="left" w:leader="none" w:pos="453"/>
        </w:tabs>
        <w:spacing w:before="2" w:after="0" w:line="264" w:lineRule="auto"/>
        <w:ind w:left="453" w:right="423" w:hanging="360"/>
        <w:jc w:val="both"/>
        <w:rPr>
          <w:sz w:val="20"/>
        </w:rPr>
      </w:pPr>
      <w:r>
        <w:rPr>
          <w:sz w:val="20"/>
        </w:rPr>
        <w:t>Listados de asistencia escaneados y sistematizados correspondientes a las autoridades responsables del recibimiento, custodia y manejo de los insumos y herramientas entregados en el marco del fortalecimiento de las tiendas zonales del CRIHU “Tejidos de Vida”.</w:t>
      </w:r>
    </w:p>
    <w:p xmlns:wp14="http://schemas.microsoft.com/office/word/2010/wordml" w14:paraId="755E2E63" wp14:textId="77777777">
      <w:pPr>
        <w:pStyle w:val="ListParagraph"/>
        <w:numPr>
          <w:ilvl w:val="0"/>
          <w:numId w:val="9"/>
        </w:numPr>
        <w:tabs>
          <w:tab w:val="left" w:leader="none" w:pos="451"/>
          <w:tab w:val="left" w:leader="none" w:pos="453"/>
        </w:tabs>
        <w:spacing w:before="0" w:after="0" w:line="264" w:lineRule="auto"/>
        <w:ind w:left="453" w:right="426" w:hanging="360"/>
        <w:jc w:val="both"/>
        <w:rPr>
          <w:sz w:val="20"/>
        </w:rPr>
      </w:pPr>
      <w:r>
        <w:rPr>
          <w:sz w:val="20"/>
        </w:rPr>
        <w:t>Informe técnico final que incluya la descripción de la totalidad de las actividades desarrolladas en el marco del convenio, el cumplimiento de cada objetivo específico,</w:t>
      </w:r>
      <w:r>
        <w:rPr>
          <w:spacing w:val="-7"/>
          <w:sz w:val="20"/>
        </w:rPr>
        <w:t> </w:t>
      </w:r>
      <w:r>
        <w:rPr>
          <w:sz w:val="20"/>
        </w:rPr>
        <w:t>el</w:t>
      </w:r>
      <w:r>
        <w:rPr>
          <w:spacing w:val="-7"/>
          <w:sz w:val="20"/>
        </w:rPr>
        <w:t> </w:t>
      </w:r>
      <w:r>
        <w:rPr>
          <w:sz w:val="20"/>
        </w:rPr>
        <w:t>análisis</w:t>
      </w:r>
      <w:r>
        <w:rPr>
          <w:spacing w:val="-7"/>
          <w:sz w:val="20"/>
        </w:rPr>
        <w:t> </w:t>
      </w:r>
      <w:r>
        <w:rPr>
          <w:sz w:val="20"/>
        </w:rPr>
        <w:t>de</w:t>
      </w:r>
      <w:r>
        <w:rPr>
          <w:spacing w:val="-7"/>
          <w:sz w:val="20"/>
        </w:rPr>
        <w:t> </w:t>
      </w:r>
      <w:r>
        <w:rPr>
          <w:sz w:val="20"/>
        </w:rPr>
        <w:t>resultados,</w:t>
      </w:r>
      <w:r>
        <w:rPr>
          <w:spacing w:val="-7"/>
          <w:sz w:val="20"/>
        </w:rPr>
        <w:t> </w:t>
      </w:r>
      <w:r>
        <w:rPr>
          <w:sz w:val="20"/>
        </w:rPr>
        <w:t>los</w:t>
      </w:r>
      <w:r>
        <w:rPr>
          <w:spacing w:val="-7"/>
          <w:sz w:val="20"/>
        </w:rPr>
        <w:t> </w:t>
      </w:r>
      <w:r>
        <w:rPr>
          <w:sz w:val="20"/>
        </w:rPr>
        <w:t>aprendizajes,</w:t>
      </w:r>
      <w:r>
        <w:rPr>
          <w:spacing w:val="-7"/>
          <w:sz w:val="20"/>
        </w:rPr>
        <w:t> </w:t>
      </w:r>
      <w:r>
        <w:rPr>
          <w:sz w:val="20"/>
        </w:rPr>
        <w:t>logros</w:t>
      </w:r>
      <w:r>
        <w:rPr>
          <w:spacing w:val="-7"/>
          <w:sz w:val="20"/>
        </w:rPr>
        <w:t> </w:t>
      </w:r>
      <w:r>
        <w:rPr>
          <w:sz w:val="20"/>
        </w:rPr>
        <w:t>y</w:t>
      </w:r>
      <w:r>
        <w:rPr>
          <w:spacing w:val="-7"/>
          <w:sz w:val="20"/>
        </w:rPr>
        <w:t> </w:t>
      </w:r>
      <w:r>
        <w:rPr>
          <w:sz w:val="20"/>
        </w:rPr>
        <w:t>retos</w:t>
      </w:r>
      <w:r>
        <w:rPr>
          <w:spacing w:val="-7"/>
          <w:sz w:val="20"/>
        </w:rPr>
        <w:t> </w:t>
      </w:r>
      <w:r>
        <w:rPr>
          <w:sz w:val="20"/>
        </w:rPr>
        <w:t>identificados, así como las recomendaciones para la continuidad del proceso.</w:t>
      </w:r>
    </w:p>
    <w:p xmlns:wp14="http://schemas.microsoft.com/office/word/2010/wordml" w14:paraId="41004F19" wp14:textId="77777777">
      <w:pPr>
        <w:pStyle w:val="BodyText"/>
        <w:spacing w:before="32"/>
      </w:pPr>
    </w:p>
    <w:p xmlns:wp14="http://schemas.microsoft.com/office/word/2010/wordml" w14:paraId="1AAE0046" wp14:textId="77777777">
      <w:pPr>
        <w:pStyle w:val="BodyText"/>
        <w:ind w:left="140" w:right="1432"/>
      </w:pPr>
      <w:r>
        <w:rPr/>
        <w:t>Informe</w:t>
      </w:r>
      <w:r>
        <w:rPr>
          <w:spacing w:val="-4"/>
        </w:rPr>
        <w:t> </w:t>
      </w:r>
      <w:r>
        <w:rPr/>
        <w:t>final</w:t>
      </w:r>
      <w:r>
        <w:rPr>
          <w:spacing w:val="-3"/>
        </w:rPr>
        <w:t> </w:t>
      </w:r>
      <w:r>
        <w:rPr/>
        <w:t>financiero</w:t>
      </w:r>
      <w:r>
        <w:rPr>
          <w:spacing w:val="-4"/>
        </w:rPr>
        <w:t> </w:t>
      </w:r>
      <w:r>
        <w:rPr/>
        <w:t>que</w:t>
      </w:r>
      <w:r>
        <w:rPr>
          <w:spacing w:val="-4"/>
        </w:rPr>
        <w:t> </w:t>
      </w:r>
      <w:r>
        <w:rPr/>
        <w:t>evidencie</w:t>
      </w:r>
      <w:r>
        <w:rPr>
          <w:spacing w:val="-4"/>
        </w:rPr>
        <w:t> </w:t>
      </w:r>
      <w:r>
        <w:rPr/>
        <w:t>la</w:t>
      </w:r>
      <w:r>
        <w:rPr>
          <w:spacing w:val="-4"/>
        </w:rPr>
        <w:t> </w:t>
      </w:r>
      <w:r>
        <w:rPr/>
        <w:t>ejecución</w:t>
      </w:r>
      <w:r>
        <w:rPr>
          <w:spacing w:val="-4"/>
        </w:rPr>
        <w:t> </w:t>
      </w:r>
      <w:r>
        <w:rPr/>
        <w:t>de</w:t>
      </w:r>
      <w:r>
        <w:rPr>
          <w:spacing w:val="-4"/>
        </w:rPr>
        <w:t> </w:t>
      </w:r>
      <w:r>
        <w:rPr/>
        <w:t>la</w:t>
      </w:r>
      <w:r>
        <w:rPr>
          <w:spacing w:val="-4"/>
        </w:rPr>
        <w:t> </w:t>
      </w:r>
      <w:r>
        <w:rPr/>
        <w:t>totalidad</w:t>
      </w:r>
      <w:r>
        <w:rPr>
          <w:spacing w:val="-4"/>
        </w:rPr>
        <w:t> </w:t>
      </w:r>
      <w:r>
        <w:rPr/>
        <w:t>del</w:t>
      </w:r>
      <w:r>
        <w:rPr>
          <w:spacing w:val="-3"/>
        </w:rPr>
        <w:t> </w:t>
      </w:r>
      <w:r>
        <w:rPr/>
        <w:t>de</w:t>
      </w:r>
      <w:r>
        <w:rPr>
          <w:spacing w:val="-4"/>
        </w:rPr>
        <w:t> </w:t>
      </w:r>
      <w:r>
        <w:rPr/>
        <w:t>lo desembolsado con sus respectivos soportes.</w:t>
      </w:r>
    </w:p>
    <w:p xmlns:wp14="http://schemas.microsoft.com/office/word/2010/wordml" w14:paraId="67C0C651" wp14:textId="77777777">
      <w:pPr>
        <w:pStyle w:val="BodyText"/>
      </w:pPr>
    </w:p>
    <w:p xmlns:wp14="http://schemas.microsoft.com/office/word/2010/wordml" w14:paraId="5462BBFA" wp14:textId="77777777">
      <w:pPr>
        <w:spacing w:before="1"/>
        <w:ind w:left="140" w:right="0" w:firstLine="0"/>
        <w:jc w:val="left"/>
        <w:rPr>
          <w:b/>
          <w:i/>
          <w:sz w:val="20"/>
        </w:rPr>
      </w:pPr>
      <w:r>
        <w:rPr>
          <w:b/>
          <w:i/>
          <w:sz w:val="20"/>
        </w:rPr>
        <w:t>EQUIPO</w:t>
      </w:r>
      <w:r>
        <w:rPr>
          <w:b/>
          <w:i/>
          <w:spacing w:val="-11"/>
          <w:sz w:val="20"/>
        </w:rPr>
        <w:t> </w:t>
      </w:r>
      <w:r>
        <w:rPr>
          <w:b/>
          <w:i/>
          <w:spacing w:val="-2"/>
          <w:sz w:val="20"/>
        </w:rPr>
        <w:t>TÉCNICO</w:t>
      </w:r>
    </w:p>
    <w:p xmlns:wp14="http://schemas.microsoft.com/office/word/2010/wordml" w14:paraId="308D56CC" wp14:textId="77777777">
      <w:pPr>
        <w:pStyle w:val="BodyText"/>
        <w:spacing w:before="3"/>
        <w:rPr>
          <w:b/>
          <w:i/>
        </w:rPr>
      </w:pPr>
    </w:p>
    <w:p xmlns:wp14="http://schemas.microsoft.com/office/word/2010/wordml" w14:paraId="59BA6393" wp14:textId="77777777">
      <w:pPr>
        <w:pStyle w:val="Heading2"/>
      </w:pPr>
      <w:r>
        <w:rPr/>
        <w:t>Conformación</w:t>
      </w:r>
      <w:r>
        <w:rPr>
          <w:spacing w:val="-11"/>
        </w:rPr>
        <w:t> </w:t>
      </w:r>
      <w:r>
        <w:rPr/>
        <w:t>del</w:t>
      </w:r>
      <w:r>
        <w:rPr>
          <w:spacing w:val="-9"/>
        </w:rPr>
        <w:t> </w:t>
      </w:r>
      <w:r>
        <w:rPr/>
        <w:t>Equipo</w:t>
      </w:r>
      <w:r>
        <w:rPr>
          <w:spacing w:val="-10"/>
        </w:rPr>
        <w:t> </w:t>
      </w:r>
      <w:r>
        <w:rPr/>
        <w:t>de</w:t>
      </w:r>
      <w:r>
        <w:rPr>
          <w:spacing w:val="-10"/>
        </w:rPr>
        <w:t> </w:t>
      </w:r>
      <w:r>
        <w:rPr>
          <w:spacing w:val="-2"/>
        </w:rPr>
        <w:t>Trabajo:</w:t>
      </w:r>
    </w:p>
    <w:p xmlns:wp14="http://schemas.microsoft.com/office/word/2010/wordml" w14:paraId="797E50C6" wp14:textId="77777777">
      <w:pPr>
        <w:pStyle w:val="BodyText"/>
        <w:spacing w:before="71"/>
        <w:rPr>
          <w:b/>
        </w:rPr>
      </w:pPr>
    </w:p>
    <w:p xmlns:wp14="http://schemas.microsoft.com/office/word/2010/wordml" w14:paraId="5878FE52" wp14:textId="77777777">
      <w:pPr>
        <w:pStyle w:val="BodyText"/>
        <w:spacing w:line="276" w:lineRule="auto"/>
        <w:ind w:left="140" w:right="423"/>
        <w:jc w:val="both"/>
      </w:pPr>
      <w:r>
        <w:rPr/>
        <w:t>Conformación</w:t>
      </w:r>
      <w:r>
        <w:rPr>
          <w:spacing w:val="-17"/>
        </w:rPr>
        <w:t> </w:t>
      </w:r>
      <w:r>
        <w:rPr/>
        <w:t>del</w:t>
      </w:r>
      <w:r>
        <w:rPr>
          <w:spacing w:val="-17"/>
        </w:rPr>
        <w:t> </w:t>
      </w:r>
      <w:r>
        <w:rPr/>
        <w:t>equipo</w:t>
      </w:r>
      <w:r>
        <w:rPr>
          <w:spacing w:val="-17"/>
        </w:rPr>
        <w:t> </w:t>
      </w:r>
      <w:r>
        <w:rPr/>
        <w:t>de</w:t>
      </w:r>
      <w:r>
        <w:rPr>
          <w:spacing w:val="-17"/>
        </w:rPr>
        <w:t> </w:t>
      </w:r>
      <w:r>
        <w:rPr/>
        <w:t>trabajo</w:t>
      </w:r>
      <w:r>
        <w:rPr>
          <w:spacing w:val="-17"/>
        </w:rPr>
        <w:t> </w:t>
      </w:r>
      <w:r>
        <w:rPr/>
        <w:t>para</w:t>
      </w:r>
      <w:r>
        <w:rPr>
          <w:spacing w:val="-17"/>
        </w:rPr>
        <w:t> </w:t>
      </w:r>
      <w:r>
        <w:rPr/>
        <w:t>el</w:t>
      </w:r>
      <w:r>
        <w:rPr>
          <w:spacing w:val="-17"/>
        </w:rPr>
        <w:t> </w:t>
      </w:r>
      <w:r>
        <w:rPr/>
        <w:t>desarrollo</w:t>
      </w:r>
      <w:r>
        <w:rPr>
          <w:spacing w:val="-17"/>
        </w:rPr>
        <w:t> </w:t>
      </w:r>
      <w:r>
        <w:rPr/>
        <w:t>de</w:t>
      </w:r>
      <w:r>
        <w:rPr>
          <w:spacing w:val="-17"/>
        </w:rPr>
        <w:t> </w:t>
      </w:r>
      <w:r>
        <w:rPr/>
        <w:t>la</w:t>
      </w:r>
      <w:r>
        <w:rPr>
          <w:spacing w:val="-17"/>
        </w:rPr>
        <w:t> </w:t>
      </w:r>
      <w:r>
        <w:rPr/>
        <w:t>Feria</w:t>
      </w:r>
      <w:r>
        <w:rPr>
          <w:spacing w:val="-17"/>
        </w:rPr>
        <w:t> </w:t>
      </w:r>
      <w:r>
        <w:rPr/>
        <w:t>de</w:t>
      </w:r>
      <w:r>
        <w:rPr>
          <w:spacing w:val="-17"/>
        </w:rPr>
        <w:t> </w:t>
      </w:r>
      <w:r>
        <w:rPr/>
        <w:t>la</w:t>
      </w:r>
      <w:r>
        <w:rPr>
          <w:spacing w:val="-17"/>
        </w:rPr>
        <w:t> </w:t>
      </w:r>
      <w:r>
        <w:rPr/>
        <w:t>Mujer</w:t>
      </w:r>
      <w:r>
        <w:rPr>
          <w:spacing w:val="-17"/>
        </w:rPr>
        <w:t> </w:t>
      </w:r>
      <w:r>
        <w:rPr/>
        <w:t>Indígena – “Tejiendo Sabiduría, Sembrando Vida”, incluyendo sus fases de alistamiento y ejecución, para lo cual se contará con la contratación la sabedora/coordinadora y la sabedora/sistematizadora. Al finalizar la feria, se realizará el fortalecimiento de las tiendas zonales del CRIHU “Tejidos de Vida” en la Zona Occidente y la Zona Sur, mediante la entrega de insumos y herramientas.</w:t>
      </w:r>
    </w:p>
    <w:p xmlns:wp14="http://schemas.microsoft.com/office/word/2010/wordml" w14:paraId="7B04FA47" wp14:textId="77777777">
      <w:pPr>
        <w:pStyle w:val="BodyText"/>
        <w:spacing w:before="38"/>
      </w:pPr>
    </w:p>
    <w:p xmlns:wp14="http://schemas.microsoft.com/office/word/2010/wordml" w14:paraId="39449877" wp14:textId="77777777">
      <w:pPr>
        <w:pStyle w:val="BodyText"/>
        <w:ind w:left="140"/>
      </w:pPr>
      <w:r>
        <w:rPr/>
        <w:t>El</w:t>
      </w:r>
      <w:r>
        <w:rPr>
          <w:spacing w:val="-9"/>
        </w:rPr>
        <w:t> </w:t>
      </w:r>
      <w:r>
        <w:rPr/>
        <w:t>equipo</w:t>
      </w:r>
      <w:r>
        <w:rPr>
          <w:spacing w:val="-6"/>
        </w:rPr>
        <w:t> </w:t>
      </w:r>
      <w:r>
        <w:rPr/>
        <w:t>de</w:t>
      </w:r>
      <w:r>
        <w:rPr>
          <w:spacing w:val="-6"/>
        </w:rPr>
        <w:t> </w:t>
      </w:r>
      <w:r>
        <w:rPr/>
        <w:t>trabajo</w:t>
      </w:r>
      <w:r>
        <w:rPr>
          <w:spacing w:val="-6"/>
        </w:rPr>
        <w:t> </w:t>
      </w:r>
      <w:r>
        <w:rPr/>
        <w:t>estará</w:t>
      </w:r>
      <w:r>
        <w:rPr>
          <w:spacing w:val="-7"/>
        </w:rPr>
        <w:t> </w:t>
      </w:r>
      <w:r>
        <w:rPr/>
        <w:t>conformado</w:t>
      </w:r>
      <w:r>
        <w:rPr>
          <w:spacing w:val="-6"/>
        </w:rPr>
        <w:t> </w:t>
      </w:r>
      <w:r>
        <w:rPr/>
        <w:t>de</w:t>
      </w:r>
      <w:r>
        <w:rPr>
          <w:spacing w:val="-6"/>
        </w:rPr>
        <w:t> </w:t>
      </w:r>
      <w:r>
        <w:rPr/>
        <w:t>la</w:t>
      </w:r>
      <w:r>
        <w:rPr>
          <w:spacing w:val="-6"/>
        </w:rPr>
        <w:t> </w:t>
      </w:r>
      <w:r>
        <w:rPr/>
        <w:t>siguiente</w:t>
      </w:r>
      <w:r>
        <w:rPr>
          <w:spacing w:val="-6"/>
        </w:rPr>
        <w:t> </w:t>
      </w:r>
      <w:r>
        <w:rPr>
          <w:spacing w:val="-2"/>
        </w:rPr>
        <w:t>manera:</w:t>
      </w:r>
    </w:p>
    <w:p xmlns:wp14="http://schemas.microsoft.com/office/word/2010/wordml" w14:paraId="568C698B" wp14:textId="77777777">
      <w:pPr>
        <w:pStyle w:val="BodyText"/>
        <w:spacing w:before="70"/>
      </w:pPr>
    </w:p>
    <w:tbl>
      <w:tblPr>
        <w:tblW w:w="0" w:type="auto"/>
        <w:jc w:val="left"/>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571"/>
        <w:gridCol w:w="2016"/>
        <w:gridCol w:w="4022"/>
        <w:gridCol w:w="960"/>
        <w:gridCol w:w="926"/>
      </w:tblGrid>
      <w:tr xmlns:wp14="http://schemas.microsoft.com/office/word/2010/wordml" w14:paraId="5446453D" wp14:textId="77777777">
        <w:trPr>
          <w:trHeight w:val="196" w:hRule="atLeast"/>
        </w:trPr>
        <w:tc>
          <w:tcPr>
            <w:tcW w:w="571" w:type="dxa"/>
          </w:tcPr>
          <w:p w14:paraId="5837B4ED" wp14:textId="77777777">
            <w:pPr>
              <w:pStyle w:val="TableParagraph"/>
              <w:spacing w:before="2"/>
              <w:ind w:left="13"/>
              <w:rPr>
                <w:b/>
                <w:sz w:val="16"/>
              </w:rPr>
            </w:pPr>
            <w:r>
              <w:rPr>
                <w:b/>
                <w:spacing w:val="-5"/>
                <w:sz w:val="16"/>
              </w:rPr>
              <w:t>No.</w:t>
            </w:r>
          </w:p>
        </w:tc>
        <w:tc>
          <w:tcPr>
            <w:tcW w:w="2016" w:type="dxa"/>
          </w:tcPr>
          <w:p w14:paraId="1864FF0C" wp14:textId="77777777">
            <w:pPr>
              <w:pStyle w:val="TableParagraph"/>
              <w:spacing w:before="2"/>
              <w:ind w:left="11"/>
              <w:rPr>
                <w:b/>
                <w:sz w:val="16"/>
              </w:rPr>
            </w:pPr>
            <w:r>
              <w:rPr>
                <w:b/>
                <w:spacing w:val="-2"/>
                <w:sz w:val="16"/>
              </w:rPr>
              <w:t>CARGO</w:t>
            </w:r>
          </w:p>
        </w:tc>
        <w:tc>
          <w:tcPr>
            <w:tcW w:w="4022" w:type="dxa"/>
          </w:tcPr>
          <w:p w14:paraId="7B2C90AF" wp14:textId="77777777">
            <w:pPr>
              <w:pStyle w:val="TableParagraph"/>
              <w:spacing w:before="2"/>
              <w:ind w:left="8"/>
              <w:rPr>
                <w:b/>
                <w:sz w:val="16"/>
              </w:rPr>
            </w:pPr>
            <w:r>
              <w:rPr>
                <w:b/>
                <w:spacing w:val="-2"/>
                <w:sz w:val="16"/>
              </w:rPr>
              <w:t>DETALLE</w:t>
            </w:r>
          </w:p>
        </w:tc>
        <w:tc>
          <w:tcPr>
            <w:tcW w:w="960" w:type="dxa"/>
          </w:tcPr>
          <w:p w14:paraId="2028E4E4" wp14:textId="77777777">
            <w:pPr>
              <w:pStyle w:val="TableParagraph"/>
              <w:spacing w:before="2"/>
              <w:ind w:left="14"/>
              <w:rPr>
                <w:b/>
                <w:sz w:val="16"/>
              </w:rPr>
            </w:pPr>
            <w:r>
              <w:rPr>
                <w:b/>
                <w:spacing w:val="-2"/>
                <w:sz w:val="16"/>
              </w:rPr>
              <w:t>UNIDAD</w:t>
            </w:r>
          </w:p>
        </w:tc>
        <w:tc>
          <w:tcPr>
            <w:tcW w:w="926" w:type="dxa"/>
          </w:tcPr>
          <w:p w14:paraId="778D220C" wp14:textId="77777777">
            <w:pPr>
              <w:pStyle w:val="TableParagraph"/>
              <w:spacing w:before="2"/>
              <w:ind w:left="110"/>
              <w:jc w:val="left"/>
              <w:rPr>
                <w:b/>
                <w:sz w:val="16"/>
              </w:rPr>
            </w:pPr>
            <w:r>
              <w:rPr>
                <w:b/>
                <w:spacing w:val="-2"/>
                <w:sz w:val="16"/>
              </w:rPr>
              <w:t>TIEMPO</w:t>
            </w:r>
          </w:p>
        </w:tc>
      </w:tr>
      <w:tr xmlns:wp14="http://schemas.microsoft.com/office/word/2010/wordml" w14:paraId="666EFF71" wp14:textId="77777777">
        <w:trPr>
          <w:trHeight w:val="1943" w:hRule="atLeast"/>
        </w:trPr>
        <w:tc>
          <w:tcPr>
            <w:tcW w:w="571" w:type="dxa"/>
          </w:tcPr>
          <w:p w14:paraId="065D2414" wp14:textId="77777777">
            <w:pPr>
              <w:pStyle w:val="TableParagraph"/>
              <w:spacing w:line="192" w:lineRule="exact"/>
              <w:ind w:left="13"/>
              <w:rPr>
                <w:sz w:val="16"/>
              </w:rPr>
            </w:pPr>
            <w:r>
              <w:rPr>
                <w:spacing w:val="-10"/>
                <w:sz w:val="16"/>
              </w:rPr>
              <w:t>1</w:t>
            </w:r>
          </w:p>
        </w:tc>
        <w:tc>
          <w:tcPr>
            <w:tcW w:w="2016" w:type="dxa"/>
          </w:tcPr>
          <w:p w14:paraId="6EB597FB" wp14:textId="77777777">
            <w:pPr>
              <w:pStyle w:val="TableParagraph"/>
              <w:spacing w:line="192" w:lineRule="exact"/>
              <w:ind w:left="159"/>
              <w:jc w:val="left"/>
              <w:rPr>
                <w:sz w:val="16"/>
              </w:rPr>
            </w:pPr>
            <w:r>
              <w:rPr>
                <w:sz w:val="16"/>
              </w:rPr>
              <w:t>Coordinadora</w:t>
            </w:r>
            <w:r>
              <w:rPr>
                <w:spacing w:val="-4"/>
                <w:sz w:val="16"/>
              </w:rPr>
              <w:t> </w:t>
            </w:r>
            <w:r>
              <w:rPr>
                <w:spacing w:val="-2"/>
                <w:sz w:val="16"/>
              </w:rPr>
              <w:t>Política</w:t>
            </w:r>
          </w:p>
        </w:tc>
        <w:tc>
          <w:tcPr>
            <w:tcW w:w="4022" w:type="dxa"/>
          </w:tcPr>
          <w:p w14:paraId="0274A424" wp14:textId="77777777">
            <w:pPr>
              <w:pStyle w:val="TableParagraph"/>
              <w:spacing w:line="240" w:lineRule="auto"/>
              <w:ind w:left="105" w:right="94"/>
              <w:jc w:val="both"/>
              <w:rPr>
                <w:sz w:val="16"/>
              </w:rPr>
            </w:pPr>
            <w:r>
              <w:rPr>
                <w:sz w:val="16"/>
              </w:rPr>
              <w:t>Consejera delegada por las Autoridades Tradicionales</w:t>
            </w:r>
            <w:r>
              <w:rPr>
                <w:spacing w:val="-15"/>
                <w:sz w:val="16"/>
              </w:rPr>
              <w:t> </w:t>
            </w:r>
            <w:r>
              <w:rPr>
                <w:sz w:val="16"/>
              </w:rPr>
              <w:t>del</w:t>
            </w:r>
            <w:r>
              <w:rPr>
                <w:spacing w:val="-14"/>
                <w:sz w:val="16"/>
              </w:rPr>
              <w:t> </w:t>
            </w:r>
            <w:r>
              <w:rPr>
                <w:sz w:val="16"/>
              </w:rPr>
              <w:t>CRIHU,</w:t>
            </w:r>
            <w:r>
              <w:rPr>
                <w:spacing w:val="-14"/>
                <w:sz w:val="16"/>
              </w:rPr>
              <w:t> </w:t>
            </w:r>
            <w:r>
              <w:rPr>
                <w:sz w:val="16"/>
              </w:rPr>
              <w:t>con</w:t>
            </w:r>
            <w:r>
              <w:rPr>
                <w:spacing w:val="-14"/>
                <w:sz w:val="16"/>
              </w:rPr>
              <w:t> </w:t>
            </w:r>
            <w:r>
              <w:rPr>
                <w:sz w:val="16"/>
              </w:rPr>
              <w:t>cuatro</w:t>
            </w:r>
            <w:r>
              <w:rPr>
                <w:spacing w:val="-14"/>
                <w:sz w:val="16"/>
              </w:rPr>
              <w:t> </w:t>
            </w:r>
            <w:r>
              <w:rPr>
                <w:sz w:val="16"/>
              </w:rPr>
              <w:t>(4)</w:t>
            </w:r>
            <w:r>
              <w:rPr>
                <w:spacing w:val="-14"/>
                <w:sz w:val="16"/>
              </w:rPr>
              <w:t> </w:t>
            </w:r>
            <w:r>
              <w:rPr>
                <w:sz w:val="16"/>
              </w:rPr>
              <w:t>años</w:t>
            </w:r>
            <w:r>
              <w:rPr>
                <w:spacing w:val="-14"/>
                <w:sz w:val="16"/>
              </w:rPr>
              <w:t> </w:t>
            </w:r>
            <w:r>
              <w:rPr>
                <w:sz w:val="16"/>
              </w:rPr>
              <w:t>de experiencia como Autoridad Tradicional. Lideresa indígena con cuatro (4) años de trayectoria en procesos político-organizativos, amplio conocimiento de la Ley de Origen y participación activa en los procesos organizativos</w:t>
            </w:r>
            <w:r>
              <w:rPr>
                <w:spacing w:val="32"/>
                <w:sz w:val="16"/>
              </w:rPr>
              <w:t> </w:t>
            </w:r>
            <w:r>
              <w:rPr>
                <w:sz w:val="16"/>
              </w:rPr>
              <w:t>de</w:t>
            </w:r>
            <w:r>
              <w:rPr>
                <w:spacing w:val="34"/>
                <w:sz w:val="16"/>
              </w:rPr>
              <w:t> </w:t>
            </w:r>
            <w:r>
              <w:rPr>
                <w:sz w:val="16"/>
              </w:rPr>
              <w:t>mujeres,</w:t>
            </w:r>
            <w:r>
              <w:rPr>
                <w:spacing w:val="33"/>
                <w:sz w:val="16"/>
              </w:rPr>
              <w:t> </w:t>
            </w:r>
            <w:r>
              <w:rPr>
                <w:sz w:val="16"/>
              </w:rPr>
              <w:t>desde</w:t>
            </w:r>
            <w:r>
              <w:rPr>
                <w:spacing w:val="34"/>
                <w:sz w:val="16"/>
              </w:rPr>
              <w:t> </w:t>
            </w:r>
            <w:r>
              <w:rPr>
                <w:sz w:val="16"/>
              </w:rPr>
              <w:t>la</w:t>
            </w:r>
            <w:r>
              <w:rPr>
                <w:spacing w:val="34"/>
                <w:sz w:val="16"/>
              </w:rPr>
              <w:t> </w:t>
            </w:r>
            <w:r>
              <w:rPr>
                <w:sz w:val="16"/>
              </w:rPr>
              <w:t>visión</w:t>
            </w:r>
            <w:r>
              <w:rPr>
                <w:spacing w:val="34"/>
                <w:sz w:val="16"/>
              </w:rPr>
              <w:t> </w:t>
            </w:r>
            <w:r>
              <w:rPr>
                <w:spacing w:val="-5"/>
                <w:sz w:val="16"/>
              </w:rPr>
              <w:t>de</w:t>
            </w:r>
          </w:p>
          <w:p w14:paraId="59B373EF" wp14:textId="77777777">
            <w:pPr>
              <w:pStyle w:val="TableParagraph"/>
              <w:spacing w:line="192" w:lineRule="exact"/>
              <w:ind w:left="105" w:right="94"/>
              <w:jc w:val="both"/>
              <w:rPr>
                <w:sz w:val="16"/>
              </w:rPr>
            </w:pPr>
            <w:r>
              <w:rPr>
                <w:sz w:val="16"/>
              </w:rPr>
              <w:t>mundo de los ocho (8) pueblos indígenas que integran el CRIHU.</w:t>
            </w:r>
          </w:p>
        </w:tc>
        <w:tc>
          <w:tcPr>
            <w:tcW w:w="960" w:type="dxa"/>
          </w:tcPr>
          <w:p w14:paraId="2E32D521" wp14:textId="77777777">
            <w:pPr>
              <w:pStyle w:val="TableParagraph"/>
              <w:spacing w:line="192" w:lineRule="exact"/>
              <w:ind w:left="14" w:right="1"/>
              <w:rPr>
                <w:sz w:val="16"/>
              </w:rPr>
            </w:pPr>
            <w:r>
              <w:rPr>
                <w:spacing w:val="-10"/>
                <w:sz w:val="16"/>
              </w:rPr>
              <w:t>1</w:t>
            </w:r>
          </w:p>
        </w:tc>
        <w:tc>
          <w:tcPr>
            <w:tcW w:w="926" w:type="dxa"/>
          </w:tcPr>
          <w:p w14:paraId="58C073EF" wp14:textId="77777777">
            <w:pPr>
              <w:pStyle w:val="TableParagraph"/>
              <w:spacing w:line="242" w:lineRule="auto"/>
              <w:ind w:left="342" w:right="174" w:hanging="146"/>
              <w:jc w:val="left"/>
              <w:rPr>
                <w:sz w:val="16"/>
              </w:rPr>
            </w:pPr>
            <w:r>
              <w:rPr>
                <w:spacing w:val="-2"/>
                <w:sz w:val="16"/>
              </w:rPr>
              <w:t>Cuatro </w:t>
            </w:r>
            <w:r>
              <w:rPr>
                <w:spacing w:val="-4"/>
                <w:sz w:val="16"/>
              </w:rPr>
              <w:t>(4)</w:t>
            </w:r>
          </w:p>
          <w:p w14:paraId="032390AC" wp14:textId="77777777">
            <w:pPr>
              <w:pStyle w:val="TableParagraph"/>
              <w:spacing w:line="190" w:lineRule="exact"/>
              <w:ind w:left="209"/>
              <w:jc w:val="left"/>
              <w:rPr>
                <w:sz w:val="16"/>
              </w:rPr>
            </w:pPr>
            <w:r>
              <w:rPr>
                <w:spacing w:val="-2"/>
                <w:sz w:val="16"/>
              </w:rPr>
              <w:t>meses</w:t>
            </w:r>
          </w:p>
        </w:tc>
      </w:tr>
      <w:tr xmlns:wp14="http://schemas.microsoft.com/office/word/2010/wordml" w14:paraId="110F88A1" wp14:textId="77777777">
        <w:trPr>
          <w:trHeight w:val="973" w:hRule="atLeast"/>
        </w:trPr>
        <w:tc>
          <w:tcPr>
            <w:tcW w:w="571" w:type="dxa"/>
          </w:tcPr>
          <w:p w14:paraId="78E884CA" wp14:textId="77777777">
            <w:pPr>
              <w:pStyle w:val="TableParagraph"/>
              <w:spacing w:before="2" w:line="240" w:lineRule="auto"/>
              <w:ind w:left="13"/>
              <w:rPr>
                <w:sz w:val="16"/>
              </w:rPr>
            </w:pPr>
            <w:r>
              <w:rPr>
                <w:spacing w:val="-10"/>
                <w:sz w:val="16"/>
              </w:rPr>
              <w:t>2</w:t>
            </w:r>
          </w:p>
        </w:tc>
        <w:tc>
          <w:tcPr>
            <w:tcW w:w="2016" w:type="dxa"/>
          </w:tcPr>
          <w:p w14:paraId="0DB38634" wp14:textId="77777777">
            <w:pPr>
              <w:pStyle w:val="TableParagraph"/>
              <w:spacing w:before="2" w:line="240" w:lineRule="auto"/>
              <w:ind w:left="110"/>
              <w:jc w:val="left"/>
              <w:rPr>
                <w:sz w:val="16"/>
              </w:rPr>
            </w:pPr>
            <w:r>
              <w:rPr>
                <w:spacing w:val="-2"/>
                <w:sz w:val="16"/>
              </w:rPr>
              <w:t>Sistematizador</w:t>
            </w:r>
          </w:p>
        </w:tc>
        <w:tc>
          <w:tcPr>
            <w:tcW w:w="4022" w:type="dxa"/>
          </w:tcPr>
          <w:p w14:paraId="4BAA5E55" wp14:textId="77777777">
            <w:pPr>
              <w:pStyle w:val="TableParagraph"/>
              <w:spacing w:before="2" w:line="240" w:lineRule="auto"/>
              <w:ind w:left="105" w:right="94"/>
              <w:jc w:val="both"/>
              <w:rPr>
                <w:sz w:val="16"/>
              </w:rPr>
            </w:pPr>
            <w:r>
              <w:rPr>
                <w:sz w:val="16"/>
              </w:rPr>
              <w:t>Técnico</w:t>
            </w:r>
            <w:r>
              <w:rPr>
                <w:spacing w:val="-12"/>
                <w:sz w:val="16"/>
              </w:rPr>
              <w:t> </w:t>
            </w:r>
            <w:r>
              <w:rPr>
                <w:sz w:val="16"/>
              </w:rPr>
              <w:t>o</w:t>
            </w:r>
            <w:r>
              <w:rPr>
                <w:spacing w:val="-12"/>
                <w:sz w:val="16"/>
              </w:rPr>
              <w:t> </w:t>
            </w:r>
            <w:r>
              <w:rPr>
                <w:sz w:val="16"/>
              </w:rPr>
              <w:t>Tecnologo</w:t>
            </w:r>
            <w:r>
              <w:rPr>
                <w:spacing w:val="-12"/>
                <w:sz w:val="16"/>
              </w:rPr>
              <w:t> </w:t>
            </w:r>
            <w:r>
              <w:rPr>
                <w:sz w:val="16"/>
              </w:rPr>
              <w:t>con</w:t>
            </w:r>
            <w:r>
              <w:rPr>
                <w:spacing w:val="-12"/>
                <w:sz w:val="16"/>
              </w:rPr>
              <w:t> </w:t>
            </w:r>
            <w:r>
              <w:rPr>
                <w:sz w:val="16"/>
              </w:rPr>
              <w:t>experiencia</w:t>
            </w:r>
            <w:r>
              <w:rPr>
                <w:spacing w:val="-12"/>
                <w:sz w:val="16"/>
              </w:rPr>
              <w:t> </w:t>
            </w:r>
            <w:r>
              <w:rPr>
                <w:sz w:val="16"/>
              </w:rPr>
              <w:t>mínima</w:t>
            </w:r>
            <w:r>
              <w:rPr>
                <w:spacing w:val="-12"/>
                <w:sz w:val="16"/>
              </w:rPr>
              <w:t> </w:t>
            </w:r>
            <w:r>
              <w:rPr>
                <w:sz w:val="16"/>
              </w:rPr>
              <w:t>de dos (2) años en procesos administrativos propios en organizaciones indígenas y sociales con</w:t>
            </w:r>
            <w:r>
              <w:rPr>
                <w:spacing w:val="-3"/>
                <w:sz w:val="16"/>
              </w:rPr>
              <w:t> </w:t>
            </w:r>
            <w:r>
              <w:rPr>
                <w:sz w:val="16"/>
              </w:rPr>
              <w:t>conocimiento</w:t>
            </w:r>
            <w:r>
              <w:rPr>
                <w:spacing w:val="-3"/>
                <w:sz w:val="16"/>
              </w:rPr>
              <w:t> </w:t>
            </w:r>
            <w:r>
              <w:rPr>
                <w:sz w:val="16"/>
              </w:rPr>
              <w:t>en</w:t>
            </w:r>
            <w:r>
              <w:rPr>
                <w:spacing w:val="-2"/>
                <w:sz w:val="16"/>
              </w:rPr>
              <w:t> </w:t>
            </w:r>
            <w:r>
              <w:rPr>
                <w:sz w:val="16"/>
              </w:rPr>
              <w:t>herramientas</w:t>
            </w:r>
            <w:r>
              <w:rPr>
                <w:spacing w:val="-3"/>
                <w:sz w:val="16"/>
              </w:rPr>
              <w:t> </w:t>
            </w:r>
            <w:r>
              <w:rPr>
                <w:sz w:val="16"/>
              </w:rPr>
              <w:t>ofimáticas</w:t>
            </w:r>
            <w:r>
              <w:rPr>
                <w:spacing w:val="-3"/>
                <w:sz w:val="16"/>
              </w:rPr>
              <w:t> </w:t>
            </w:r>
            <w:r>
              <w:rPr>
                <w:spacing w:val="-10"/>
                <w:sz w:val="16"/>
              </w:rPr>
              <w:t>y</w:t>
            </w:r>
          </w:p>
          <w:p w14:paraId="43D69C70" wp14:textId="77777777">
            <w:pPr>
              <w:pStyle w:val="TableParagraph"/>
              <w:ind w:left="105"/>
              <w:jc w:val="both"/>
              <w:rPr>
                <w:sz w:val="16"/>
              </w:rPr>
            </w:pPr>
            <w:r>
              <w:rPr>
                <w:sz w:val="16"/>
              </w:rPr>
              <w:t>de</w:t>
            </w:r>
            <w:r>
              <w:rPr>
                <w:spacing w:val="-3"/>
                <w:sz w:val="16"/>
              </w:rPr>
              <w:t> </w:t>
            </w:r>
            <w:r>
              <w:rPr>
                <w:sz w:val="16"/>
              </w:rPr>
              <w:t>redacción</w:t>
            </w:r>
            <w:r>
              <w:rPr>
                <w:spacing w:val="-2"/>
                <w:sz w:val="16"/>
              </w:rPr>
              <w:t> </w:t>
            </w:r>
            <w:r>
              <w:rPr>
                <w:sz w:val="16"/>
              </w:rPr>
              <w:t>de</w:t>
            </w:r>
            <w:r>
              <w:rPr>
                <w:spacing w:val="-2"/>
                <w:sz w:val="16"/>
              </w:rPr>
              <w:t> documentos.</w:t>
            </w:r>
          </w:p>
        </w:tc>
        <w:tc>
          <w:tcPr>
            <w:tcW w:w="960" w:type="dxa"/>
          </w:tcPr>
          <w:p w14:paraId="0C50080F" wp14:textId="77777777">
            <w:pPr>
              <w:pStyle w:val="TableParagraph"/>
              <w:spacing w:before="2" w:line="240" w:lineRule="auto"/>
              <w:ind w:left="14" w:right="1"/>
              <w:rPr>
                <w:sz w:val="16"/>
              </w:rPr>
            </w:pPr>
            <w:r>
              <w:rPr>
                <w:spacing w:val="-10"/>
                <w:sz w:val="16"/>
              </w:rPr>
              <w:t>1</w:t>
            </w:r>
          </w:p>
        </w:tc>
        <w:tc>
          <w:tcPr>
            <w:tcW w:w="926" w:type="dxa"/>
          </w:tcPr>
          <w:p w14:paraId="7C0B77D0" wp14:textId="77777777">
            <w:pPr>
              <w:pStyle w:val="TableParagraph"/>
              <w:spacing w:before="3" w:line="237" w:lineRule="auto"/>
              <w:ind w:left="342" w:right="174" w:hanging="146"/>
              <w:jc w:val="left"/>
              <w:rPr>
                <w:sz w:val="16"/>
              </w:rPr>
            </w:pPr>
            <w:r>
              <w:rPr>
                <w:spacing w:val="-2"/>
                <w:sz w:val="16"/>
              </w:rPr>
              <w:t>Cuatro </w:t>
            </w:r>
            <w:r>
              <w:rPr>
                <w:spacing w:val="-4"/>
                <w:sz w:val="16"/>
              </w:rPr>
              <w:t>(4)</w:t>
            </w:r>
          </w:p>
          <w:p w14:paraId="0B0734AC" wp14:textId="77777777">
            <w:pPr>
              <w:pStyle w:val="TableParagraph"/>
              <w:spacing w:before="3" w:line="240" w:lineRule="auto"/>
              <w:ind w:left="209"/>
              <w:jc w:val="left"/>
              <w:rPr>
                <w:sz w:val="16"/>
              </w:rPr>
            </w:pPr>
            <w:r>
              <w:rPr>
                <w:spacing w:val="-2"/>
                <w:sz w:val="16"/>
              </w:rPr>
              <w:t>meses</w:t>
            </w:r>
          </w:p>
        </w:tc>
      </w:tr>
    </w:tbl>
    <w:p xmlns:wp14="http://schemas.microsoft.com/office/word/2010/wordml" w14:paraId="1A939487" wp14:textId="77777777">
      <w:pPr>
        <w:pStyle w:val="TableParagraph"/>
        <w:spacing w:after="0" w:line="240" w:lineRule="auto"/>
        <w:jc w:val="left"/>
        <w:rPr>
          <w:sz w:val="16"/>
        </w:rPr>
        <w:sectPr>
          <w:pgSz w:w="11910" w:h="16840" w:orient="portrait"/>
          <w:pgMar w:top="2520" w:right="1275" w:bottom="280" w:left="1559" w:header="720" w:footer="0"/>
          <w:cols w:num="1"/>
        </w:sectPr>
      </w:pPr>
    </w:p>
    <w:p xmlns:wp14="http://schemas.microsoft.com/office/word/2010/wordml" w14:paraId="6AA258D8" wp14:textId="77777777">
      <w:pPr>
        <w:pStyle w:val="BodyText"/>
        <w:spacing w:before="2"/>
      </w:pPr>
    </w:p>
    <w:p xmlns:wp14="http://schemas.microsoft.com/office/word/2010/wordml" w14:paraId="0DB87F2B" wp14:textId="77777777">
      <w:pPr>
        <w:spacing w:before="0"/>
        <w:ind w:left="140" w:right="0" w:firstLine="0"/>
        <w:jc w:val="left"/>
        <w:rPr>
          <w:b/>
          <w:i/>
          <w:sz w:val="20"/>
        </w:rPr>
      </w:pPr>
      <w:r>
        <w:rPr>
          <w:b/>
          <w:i/>
          <w:sz w:val="20"/>
        </w:rPr>
        <w:t>METAS</w:t>
      </w:r>
      <w:r>
        <w:rPr>
          <w:b/>
          <w:i/>
          <w:spacing w:val="-12"/>
          <w:sz w:val="20"/>
        </w:rPr>
        <w:t> </w:t>
      </w:r>
      <w:r>
        <w:rPr>
          <w:b/>
          <w:i/>
          <w:sz w:val="20"/>
        </w:rPr>
        <w:t>GLOBALES</w:t>
      </w:r>
      <w:r>
        <w:rPr>
          <w:b/>
          <w:i/>
          <w:spacing w:val="-9"/>
          <w:sz w:val="20"/>
        </w:rPr>
        <w:t> </w:t>
      </w:r>
      <w:r>
        <w:rPr>
          <w:b/>
          <w:i/>
          <w:sz w:val="20"/>
        </w:rPr>
        <w:t>E</w:t>
      </w:r>
      <w:r>
        <w:rPr>
          <w:b/>
          <w:i/>
          <w:spacing w:val="-9"/>
          <w:sz w:val="20"/>
        </w:rPr>
        <w:t> </w:t>
      </w:r>
      <w:r>
        <w:rPr>
          <w:b/>
          <w:i/>
          <w:sz w:val="20"/>
        </w:rPr>
        <w:t>INDICADORES</w:t>
      </w:r>
      <w:r>
        <w:rPr>
          <w:b/>
          <w:i/>
          <w:spacing w:val="-9"/>
          <w:sz w:val="20"/>
        </w:rPr>
        <w:t> </w:t>
      </w:r>
      <w:r>
        <w:rPr>
          <w:b/>
          <w:i/>
          <w:sz w:val="20"/>
        </w:rPr>
        <w:t>DE</w:t>
      </w:r>
      <w:r>
        <w:rPr>
          <w:b/>
          <w:i/>
          <w:spacing w:val="-8"/>
          <w:sz w:val="20"/>
        </w:rPr>
        <w:t> </w:t>
      </w:r>
      <w:r>
        <w:rPr>
          <w:b/>
          <w:i/>
          <w:spacing w:val="-2"/>
          <w:sz w:val="20"/>
        </w:rPr>
        <w:t>IMPACTO</w:t>
      </w:r>
    </w:p>
    <w:p xmlns:wp14="http://schemas.microsoft.com/office/word/2010/wordml" w14:paraId="6FFBD3EC" wp14:textId="77777777">
      <w:pPr>
        <w:pStyle w:val="BodyText"/>
        <w:spacing w:before="157"/>
        <w:rPr>
          <w:b/>
          <w:i/>
        </w:rPr>
      </w:pPr>
    </w:p>
    <w:p xmlns:wp14="http://schemas.microsoft.com/office/word/2010/wordml" w14:paraId="5BD695A0" wp14:textId="77777777">
      <w:pPr>
        <w:pStyle w:val="Heading1"/>
      </w:pPr>
      <w:r>
        <w:rPr/>
        <w:t>INDICADORES</w:t>
      </w:r>
      <w:r>
        <w:rPr>
          <w:spacing w:val="-12"/>
        </w:rPr>
        <w:t> </w:t>
      </w:r>
      <w:r>
        <w:rPr/>
        <w:t>DE</w:t>
      </w:r>
      <w:r>
        <w:rPr>
          <w:spacing w:val="-11"/>
        </w:rPr>
        <w:t> </w:t>
      </w:r>
      <w:r>
        <w:rPr>
          <w:spacing w:val="-2"/>
        </w:rPr>
        <w:t>CUMPLIMIENTO</w:t>
      </w:r>
    </w:p>
    <w:p xmlns:wp14="http://schemas.microsoft.com/office/word/2010/wordml" w14:paraId="30DCCCAD" wp14:textId="77777777">
      <w:pPr>
        <w:pStyle w:val="BodyText"/>
        <w:spacing w:before="191"/>
        <w:rPr>
          <w:b/>
        </w:rPr>
      </w:pPr>
    </w:p>
    <w:p xmlns:wp14="http://schemas.microsoft.com/office/word/2010/wordml" w14:paraId="6AE9F593" wp14:textId="77777777">
      <w:pPr>
        <w:pStyle w:val="Heading2"/>
        <w:numPr>
          <w:ilvl w:val="0"/>
          <w:numId w:val="10"/>
        </w:numPr>
        <w:tabs>
          <w:tab w:val="left" w:leader="none" w:pos="421"/>
        </w:tabs>
        <w:spacing w:before="0" w:after="0" w:line="240" w:lineRule="auto"/>
        <w:ind w:left="421" w:right="0" w:hanging="281"/>
        <w:jc w:val="left"/>
      </w:pPr>
      <w:r>
        <w:rPr/>
        <w:t>Indicadores</w:t>
      </w:r>
      <w:r>
        <w:rPr>
          <w:spacing w:val="-10"/>
        </w:rPr>
        <w:t> </w:t>
      </w:r>
      <w:r>
        <w:rPr/>
        <w:t>de</w:t>
      </w:r>
      <w:r>
        <w:rPr>
          <w:spacing w:val="-10"/>
        </w:rPr>
        <w:t> </w:t>
      </w:r>
      <w:r>
        <w:rPr>
          <w:spacing w:val="-2"/>
        </w:rPr>
        <w:t>gestión:</w:t>
      </w:r>
    </w:p>
    <w:p xmlns:wp14="http://schemas.microsoft.com/office/word/2010/wordml" w14:paraId="36AF6883" wp14:textId="77777777">
      <w:pPr>
        <w:pStyle w:val="BodyText"/>
        <w:spacing w:before="75"/>
        <w:rPr>
          <w:b/>
        </w:rPr>
      </w:pPr>
    </w:p>
    <w:p xmlns:wp14="http://schemas.microsoft.com/office/word/2010/wordml" w14:paraId="2681FCFF" wp14:textId="77777777">
      <w:pPr>
        <w:pStyle w:val="ListParagraph"/>
        <w:numPr>
          <w:ilvl w:val="1"/>
          <w:numId w:val="10"/>
        </w:numPr>
        <w:tabs>
          <w:tab w:val="left" w:leader="none" w:pos="860"/>
        </w:tabs>
        <w:spacing w:before="0" w:after="0" w:line="240" w:lineRule="auto"/>
        <w:ind w:left="860" w:right="0" w:hanging="360"/>
        <w:jc w:val="left"/>
        <w:rPr>
          <w:sz w:val="20"/>
        </w:rPr>
      </w:pPr>
      <w:r>
        <w:rPr>
          <w:sz w:val="20"/>
        </w:rPr>
        <w:t>Una</w:t>
      </w:r>
      <w:r>
        <w:rPr>
          <w:spacing w:val="-9"/>
          <w:sz w:val="20"/>
        </w:rPr>
        <w:t> </w:t>
      </w:r>
      <w:r>
        <w:rPr>
          <w:sz w:val="20"/>
        </w:rPr>
        <w:t>(1)</w:t>
      </w:r>
      <w:r>
        <w:rPr>
          <w:spacing w:val="-7"/>
          <w:sz w:val="20"/>
        </w:rPr>
        <w:t> </w:t>
      </w:r>
      <w:r>
        <w:rPr>
          <w:sz w:val="20"/>
        </w:rPr>
        <w:t>feria</w:t>
      </w:r>
      <w:r>
        <w:rPr>
          <w:spacing w:val="-7"/>
          <w:sz w:val="20"/>
        </w:rPr>
        <w:t> </w:t>
      </w:r>
      <w:r>
        <w:rPr>
          <w:sz w:val="20"/>
        </w:rPr>
        <w:t>realizada</w:t>
      </w:r>
      <w:r>
        <w:rPr>
          <w:spacing w:val="-7"/>
          <w:sz w:val="20"/>
        </w:rPr>
        <w:t> </w:t>
      </w:r>
      <w:r>
        <w:rPr>
          <w:sz w:val="20"/>
        </w:rPr>
        <w:t>conforme</w:t>
      </w:r>
      <w:r>
        <w:rPr>
          <w:spacing w:val="-7"/>
          <w:sz w:val="20"/>
        </w:rPr>
        <w:t> </w:t>
      </w:r>
      <w:r>
        <w:rPr>
          <w:sz w:val="20"/>
        </w:rPr>
        <w:t>al</w:t>
      </w:r>
      <w:r>
        <w:rPr>
          <w:spacing w:val="-7"/>
          <w:sz w:val="20"/>
        </w:rPr>
        <w:t> </w:t>
      </w:r>
      <w:r>
        <w:rPr>
          <w:sz w:val="20"/>
        </w:rPr>
        <w:t>documento</w:t>
      </w:r>
      <w:r>
        <w:rPr>
          <w:spacing w:val="-7"/>
          <w:sz w:val="20"/>
        </w:rPr>
        <w:t> </w:t>
      </w:r>
      <w:r>
        <w:rPr>
          <w:sz w:val="20"/>
        </w:rPr>
        <w:t>metodológico</w:t>
      </w:r>
      <w:r>
        <w:rPr>
          <w:spacing w:val="-6"/>
          <w:sz w:val="20"/>
        </w:rPr>
        <w:t> </w:t>
      </w:r>
      <w:r>
        <w:rPr>
          <w:spacing w:val="-2"/>
          <w:sz w:val="20"/>
        </w:rPr>
        <w:t>aprobado.</w:t>
      </w:r>
    </w:p>
    <w:p xmlns:wp14="http://schemas.microsoft.com/office/word/2010/wordml" w14:paraId="02E772F5" wp14:textId="77777777">
      <w:pPr>
        <w:pStyle w:val="ListParagraph"/>
        <w:numPr>
          <w:ilvl w:val="1"/>
          <w:numId w:val="10"/>
        </w:numPr>
        <w:tabs>
          <w:tab w:val="left" w:leader="none" w:pos="860"/>
        </w:tabs>
        <w:spacing w:before="24" w:after="0" w:line="240" w:lineRule="auto"/>
        <w:ind w:left="860" w:right="0" w:hanging="360"/>
        <w:jc w:val="left"/>
        <w:rPr>
          <w:sz w:val="20"/>
        </w:rPr>
      </w:pPr>
      <w:r>
        <w:rPr>
          <w:sz w:val="20"/>
        </w:rPr>
        <w:t>Un</w:t>
      </w:r>
      <w:r>
        <w:rPr>
          <w:spacing w:val="-7"/>
          <w:sz w:val="20"/>
        </w:rPr>
        <w:t> </w:t>
      </w:r>
      <w:r>
        <w:rPr>
          <w:sz w:val="20"/>
        </w:rPr>
        <w:t>(1)</w:t>
      </w:r>
      <w:r>
        <w:rPr>
          <w:spacing w:val="-5"/>
          <w:sz w:val="20"/>
        </w:rPr>
        <w:t> </w:t>
      </w:r>
      <w:r>
        <w:rPr>
          <w:sz w:val="20"/>
        </w:rPr>
        <w:t>equipo</w:t>
      </w:r>
      <w:r>
        <w:rPr>
          <w:spacing w:val="-5"/>
          <w:sz w:val="20"/>
        </w:rPr>
        <w:t> </w:t>
      </w:r>
      <w:r>
        <w:rPr>
          <w:sz w:val="20"/>
        </w:rPr>
        <w:t>de</w:t>
      </w:r>
      <w:r>
        <w:rPr>
          <w:spacing w:val="-5"/>
          <w:sz w:val="20"/>
        </w:rPr>
        <w:t> </w:t>
      </w:r>
      <w:r>
        <w:rPr>
          <w:sz w:val="20"/>
        </w:rPr>
        <w:t>trabajo</w:t>
      </w:r>
      <w:r>
        <w:rPr>
          <w:spacing w:val="-5"/>
          <w:sz w:val="20"/>
        </w:rPr>
        <w:t> </w:t>
      </w:r>
      <w:r>
        <w:rPr>
          <w:sz w:val="20"/>
        </w:rPr>
        <w:t>conformado</w:t>
      </w:r>
      <w:r>
        <w:rPr>
          <w:spacing w:val="-5"/>
          <w:sz w:val="20"/>
        </w:rPr>
        <w:t> </w:t>
      </w:r>
      <w:r>
        <w:rPr>
          <w:sz w:val="20"/>
        </w:rPr>
        <w:t>y</w:t>
      </w:r>
      <w:r>
        <w:rPr>
          <w:spacing w:val="-5"/>
          <w:sz w:val="20"/>
        </w:rPr>
        <w:t> </w:t>
      </w:r>
      <w:r>
        <w:rPr>
          <w:sz w:val="20"/>
        </w:rPr>
        <w:t>contratado</w:t>
      </w:r>
      <w:r>
        <w:rPr>
          <w:spacing w:val="-5"/>
          <w:sz w:val="20"/>
        </w:rPr>
        <w:t> </w:t>
      </w:r>
      <w:r>
        <w:rPr>
          <w:sz w:val="20"/>
        </w:rPr>
        <w:t>según</w:t>
      </w:r>
      <w:r>
        <w:rPr>
          <w:spacing w:val="-5"/>
          <w:sz w:val="20"/>
        </w:rPr>
        <w:t> </w:t>
      </w:r>
      <w:r>
        <w:rPr>
          <w:sz w:val="20"/>
        </w:rPr>
        <w:t>lo</w:t>
      </w:r>
      <w:r>
        <w:rPr>
          <w:spacing w:val="-5"/>
          <w:sz w:val="20"/>
        </w:rPr>
        <w:t> </w:t>
      </w:r>
      <w:r>
        <w:rPr>
          <w:spacing w:val="-2"/>
          <w:sz w:val="20"/>
        </w:rPr>
        <w:t>establecido.</w:t>
      </w:r>
    </w:p>
    <w:p xmlns:wp14="http://schemas.microsoft.com/office/word/2010/wordml" w14:paraId="7FCDD1AD" wp14:textId="77777777">
      <w:pPr>
        <w:pStyle w:val="ListParagraph"/>
        <w:numPr>
          <w:ilvl w:val="1"/>
          <w:numId w:val="10"/>
        </w:numPr>
        <w:tabs>
          <w:tab w:val="left" w:leader="none" w:pos="860"/>
        </w:tabs>
        <w:spacing w:before="19" w:after="0" w:line="240" w:lineRule="auto"/>
        <w:ind w:left="860" w:right="0" w:hanging="360"/>
        <w:jc w:val="left"/>
        <w:rPr>
          <w:sz w:val="20"/>
        </w:rPr>
      </w:pPr>
      <w:r>
        <w:rPr>
          <w:sz w:val="20"/>
        </w:rPr>
        <w:t>Un</w:t>
      </w:r>
      <w:r>
        <w:rPr>
          <w:spacing w:val="-8"/>
          <w:sz w:val="20"/>
        </w:rPr>
        <w:t> </w:t>
      </w:r>
      <w:r>
        <w:rPr>
          <w:sz w:val="20"/>
        </w:rPr>
        <w:t>(1)</w:t>
      </w:r>
      <w:r>
        <w:rPr>
          <w:spacing w:val="-5"/>
          <w:sz w:val="20"/>
        </w:rPr>
        <w:t> </w:t>
      </w:r>
      <w:r>
        <w:rPr>
          <w:sz w:val="20"/>
        </w:rPr>
        <w:t>plan</w:t>
      </w:r>
      <w:r>
        <w:rPr>
          <w:spacing w:val="-5"/>
          <w:sz w:val="20"/>
        </w:rPr>
        <w:t> </w:t>
      </w:r>
      <w:r>
        <w:rPr>
          <w:sz w:val="20"/>
        </w:rPr>
        <w:t>de</w:t>
      </w:r>
      <w:r>
        <w:rPr>
          <w:spacing w:val="-5"/>
          <w:sz w:val="20"/>
        </w:rPr>
        <w:t> </w:t>
      </w:r>
      <w:r>
        <w:rPr>
          <w:sz w:val="20"/>
        </w:rPr>
        <w:t>comunicaciones</w:t>
      </w:r>
      <w:r>
        <w:rPr>
          <w:spacing w:val="-5"/>
          <w:sz w:val="20"/>
        </w:rPr>
        <w:t> </w:t>
      </w:r>
      <w:r>
        <w:rPr>
          <w:sz w:val="20"/>
        </w:rPr>
        <w:t>ejecutado</w:t>
      </w:r>
      <w:r>
        <w:rPr>
          <w:spacing w:val="-6"/>
          <w:sz w:val="20"/>
        </w:rPr>
        <w:t> </w:t>
      </w:r>
      <w:r>
        <w:rPr>
          <w:sz w:val="20"/>
        </w:rPr>
        <w:t>para</w:t>
      </w:r>
      <w:r>
        <w:rPr>
          <w:spacing w:val="-5"/>
          <w:sz w:val="20"/>
        </w:rPr>
        <w:t> </w:t>
      </w:r>
      <w:r>
        <w:rPr>
          <w:sz w:val="20"/>
        </w:rPr>
        <w:t>la</w:t>
      </w:r>
      <w:r>
        <w:rPr>
          <w:spacing w:val="-5"/>
          <w:sz w:val="20"/>
        </w:rPr>
        <w:t> </w:t>
      </w:r>
      <w:r>
        <w:rPr>
          <w:sz w:val="20"/>
        </w:rPr>
        <w:t>divulgación</w:t>
      </w:r>
      <w:r>
        <w:rPr>
          <w:spacing w:val="-5"/>
          <w:sz w:val="20"/>
        </w:rPr>
        <w:t> </w:t>
      </w:r>
      <w:r>
        <w:rPr>
          <w:sz w:val="20"/>
        </w:rPr>
        <w:t>de</w:t>
      </w:r>
      <w:r>
        <w:rPr>
          <w:spacing w:val="-5"/>
          <w:sz w:val="20"/>
        </w:rPr>
        <w:t> </w:t>
      </w:r>
      <w:r>
        <w:rPr>
          <w:sz w:val="20"/>
        </w:rPr>
        <w:t>la</w:t>
      </w:r>
      <w:r>
        <w:rPr>
          <w:spacing w:val="-5"/>
          <w:sz w:val="20"/>
        </w:rPr>
        <w:t> </w:t>
      </w:r>
      <w:r>
        <w:rPr>
          <w:spacing w:val="-2"/>
          <w:sz w:val="20"/>
        </w:rPr>
        <w:t>feria.</w:t>
      </w:r>
    </w:p>
    <w:p xmlns:wp14="http://schemas.microsoft.com/office/word/2010/wordml" w14:paraId="26105426" wp14:textId="77777777">
      <w:pPr>
        <w:pStyle w:val="ListParagraph"/>
        <w:numPr>
          <w:ilvl w:val="1"/>
          <w:numId w:val="10"/>
        </w:numPr>
        <w:tabs>
          <w:tab w:val="left" w:leader="none" w:pos="860"/>
        </w:tabs>
        <w:spacing w:before="24" w:after="0" w:line="240" w:lineRule="auto"/>
        <w:ind w:left="860" w:right="0" w:hanging="360"/>
        <w:jc w:val="left"/>
        <w:rPr>
          <w:sz w:val="20"/>
        </w:rPr>
      </w:pPr>
      <w:r>
        <w:rPr>
          <w:sz w:val="20"/>
        </w:rPr>
        <w:t>Dos</w:t>
      </w:r>
      <w:r>
        <w:rPr>
          <w:spacing w:val="-8"/>
          <w:sz w:val="20"/>
        </w:rPr>
        <w:t> </w:t>
      </w:r>
      <w:r>
        <w:rPr>
          <w:sz w:val="20"/>
        </w:rPr>
        <w:t>(2)</w:t>
      </w:r>
      <w:r>
        <w:rPr>
          <w:spacing w:val="-5"/>
          <w:sz w:val="20"/>
        </w:rPr>
        <w:t> </w:t>
      </w:r>
      <w:r>
        <w:rPr>
          <w:sz w:val="20"/>
        </w:rPr>
        <w:t>talleres</w:t>
      </w:r>
      <w:r>
        <w:rPr>
          <w:spacing w:val="-6"/>
          <w:sz w:val="20"/>
        </w:rPr>
        <w:t> </w:t>
      </w:r>
      <w:r>
        <w:rPr>
          <w:sz w:val="20"/>
        </w:rPr>
        <w:t>de</w:t>
      </w:r>
      <w:r>
        <w:rPr>
          <w:spacing w:val="-5"/>
          <w:sz w:val="20"/>
        </w:rPr>
        <w:t> </w:t>
      </w:r>
      <w:r>
        <w:rPr>
          <w:sz w:val="20"/>
        </w:rPr>
        <w:t>tejido</w:t>
      </w:r>
      <w:r>
        <w:rPr>
          <w:spacing w:val="-6"/>
          <w:sz w:val="20"/>
        </w:rPr>
        <w:t> </w:t>
      </w:r>
      <w:r>
        <w:rPr>
          <w:sz w:val="20"/>
        </w:rPr>
        <w:t>realizados</w:t>
      </w:r>
      <w:r>
        <w:rPr>
          <w:spacing w:val="-5"/>
          <w:sz w:val="20"/>
        </w:rPr>
        <w:t> </w:t>
      </w:r>
      <w:r>
        <w:rPr>
          <w:sz w:val="20"/>
        </w:rPr>
        <w:t>y</w:t>
      </w:r>
      <w:r>
        <w:rPr>
          <w:spacing w:val="-5"/>
          <w:sz w:val="20"/>
        </w:rPr>
        <w:t> </w:t>
      </w:r>
      <w:r>
        <w:rPr>
          <w:spacing w:val="-2"/>
          <w:sz w:val="20"/>
        </w:rPr>
        <w:t>documentados.</w:t>
      </w:r>
    </w:p>
    <w:p xmlns:wp14="http://schemas.microsoft.com/office/word/2010/wordml" w14:paraId="26E4155F" wp14:textId="77777777">
      <w:pPr>
        <w:pStyle w:val="ListParagraph"/>
        <w:numPr>
          <w:ilvl w:val="1"/>
          <w:numId w:val="10"/>
        </w:numPr>
        <w:tabs>
          <w:tab w:val="left" w:leader="none" w:pos="860"/>
        </w:tabs>
        <w:spacing w:before="23" w:after="0" w:line="259" w:lineRule="auto"/>
        <w:ind w:left="860" w:right="423" w:hanging="360"/>
        <w:jc w:val="left"/>
        <w:rPr>
          <w:sz w:val="20"/>
        </w:rPr>
      </w:pPr>
      <w:r>
        <w:rPr>
          <w:sz w:val="20"/>
        </w:rPr>
        <w:t>Un (1) componente cultural desarrollado (danzas, música, presentaciones y </w:t>
      </w:r>
      <w:r>
        <w:rPr>
          <w:spacing w:val="-2"/>
          <w:sz w:val="20"/>
        </w:rPr>
        <w:t>conversatorios).</w:t>
      </w:r>
    </w:p>
    <w:p xmlns:wp14="http://schemas.microsoft.com/office/word/2010/wordml" w14:paraId="012A1DC2" wp14:textId="77777777">
      <w:pPr>
        <w:pStyle w:val="ListParagraph"/>
        <w:numPr>
          <w:ilvl w:val="1"/>
          <w:numId w:val="10"/>
        </w:numPr>
        <w:tabs>
          <w:tab w:val="left" w:leader="none" w:pos="860"/>
        </w:tabs>
        <w:spacing w:before="6" w:after="0" w:line="264" w:lineRule="auto"/>
        <w:ind w:left="860" w:right="423" w:hanging="360"/>
        <w:jc w:val="left"/>
        <w:rPr>
          <w:sz w:val="20"/>
        </w:rPr>
      </w:pPr>
      <w:r>
        <w:rPr>
          <w:sz w:val="20"/>
        </w:rPr>
        <w:t>Dos (2) espacios zonales fortalecidos con insumos (Zona Occidente y Zona </w:t>
      </w:r>
      <w:r>
        <w:rPr>
          <w:spacing w:val="-2"/>
          <w:sz w:val="20"/>
        </w:rPr>
        <w:t>Sur).</w:t>
      </w:r>
    </w:p>
    <w:p xmlns:wp14="http://schemas.microsoft.com/office/word/2010/wordml" w14:paraId="37E429E2" wp14:textId="77777777">
      <w:pPr>
        <w:pStyle w:val="Heading2"/>
        <w:numPr>
          <w:ilvl w:val="0"/>
          <w:numId w:val="10"/>
        </w:numPr>
        <w:tabs>
          <w:tab w:val="left" w:leader="none" w:pos="421"/>
        </w:tabs>
        <w:spacing w:before="116" w:after="0" w:line="240" w:lineRule="auto"/>
        <w:ind w:left="421" w:right="0" w:hanging="281"/>
        <w:jc w:val="left"/>
      </w:pPr>
      <w:r>
        <w:rPr/>
        <w:t>Indicadores</w:t>
      </w:r>
      <w:r>
        <w:rPr>
          <w:spacing w:val="-10"/>
        </w:rPr>
        <w:t> </w:t>
      </w:r>
      <w:r>
        <w:rPr/>
        <w:t>de</w:t>
      </w:r>
      <w:r>
        <w:rPr>
          <w:spacing w:val="-10"/>
        </w:rPr>
        <w:t> </w:t>
      </w:r>
      <w:r>
        <w:rPr>
          <w:spacing w:val="-2"/>
        </w:rPr>
        <w:t>participación:</w:t>
      </w:r>
    </w:p>
    <w:p xmlns:wp14="http://schemas.microsoft.com/office/word/2010/wordml" w14:paraId="54C529ED" wp14:textId="77777777">
      <w:pPr>
        <w:pStyle w:val="BodyText"/>
        <w:spacing w:before="75"/>
        <w:rPr>
          <w:b/>
        </w:rPr>
      </w:pPr>
    </w:p>
    <w:p xmlns:wp14="http://schemas.microsoft.com/office/word/2010/wordml" w14:paraId="6A70FAFB" wp14:textId="77777777">
      <w:pPr>
        <w:pStyle w:val="ListParagraph"/>
        <w:numPr>
          <w:ilvl w:val="1"/>
          <w:numId w:val="10"/>
        </w:numPr>
        <w:tabs>
          <w:tab w:val="left" w:leader="none" w:pos="860"/>
        </w:tabs>
        <w:spacing w:before="1" w:after="0" w:line="264" w:lineRule="auto"/>
        <w:ind w:left="860" w:right="427" w:hanging="360"/>
        <w:jc w:val="left"/>
        <w:rPr>
          <w:sz w:val="20"/>
        </w:rPr>
      </w:pPr>
      <w:r>
        <w:rPr>
          <w:sz w:val="20"/>
        </w:rPr>
        <w:t>Ciento</w:t>
      </w:r>
      <w:r>
        <w:rPr>
          <w:spacing w:val="40"/>
          <w:sz w:val="20"/>
        </w:rPr>
        <w:t> </w:t>
      </w:r>
      <w:r>
        <w:rPr>
          <w:sz w:val="20"/>
        </w:rPr>
        <w:t>treinta</w:t>
      </w:r>
      <w:r>
        <w:rPr>
          <w:spacing w:val="40"/>
          <w:sz w:val="20"/>
        </w:rPr>
        <w:t> </w:t>
      </w:r>
      <w:r>
        <w:rPr>
          <w:sz w:val="20"/>
        </w:rPr>
        <w:t>(130)</w:t>
      </w:r>
      <w:r>
        <w:rPr>
          <w:spacing w:val="40"/>
          <w:sz w:val="20"/>
        </w:rPr>
        <w:t> </w:t>
      </w:r>
      <w:r>
        <w:rPr>
          <w:sz w:val="20"/>
        </w:rPr>
        <w:t>comuneros</w:t>
      </w:r>
      <w:r>
        <w:rPr>
          <w:spacing w:val="40"/>
          <w:sz w:val="20"/>
        </w:rPr>
        <w:t> </w:t>
      </w:r>
      <w:r>
        <w:rPr>
          <w:sz w:val="20"/>
        </w:rPr>
        <w:t>beneficiados</w:t>
      </w:r>
      <w:r>
        <w:rPr>
          <w:spacing w:val="40"/>
          <w:sz w:val="20"/>
        </w:rPr>
        <w:t> </w:t>
      </w:r>
      <w:r>
        <w:rPr>
          <w:sz w:val="20"/>
        </w:rPr>
        <w:t>con</w:t>
      </w:r>
      <w:r>
        <w:rPr>
          <w:spacing w:val="40"/>
          <w:sz w:val="20"/>
        </w:rPr>
        <w:t> </w:t>
      </w:r>
      <w:r>
        <w:rPr>
          <w:sz w:val="20"/>
        </w:rPr>
        <w:t>transporte,</w:t>
      </w:r>
      <w:r>
        <w:rPr>
          <w:spacing w:val="40"/>
          <w:sz w:val="20"/>
        </w:rPr>
        <w:t> </w:t>
      </w:r>
      <w:r>
        <w:rPr>
          <w:sz w:val="20"/>
        </w:rPr>
        <w:t>hospedaje</w:t>
      </w:r>
      <w:r>
        <w:rPr>
          <w:spacing w:val="40"/>
          <w:sz w:val="20"/>
        </w:rPr>
        <w:t> </w:t>
      </w:r>
      <w:r>
        <w:rPr>
          <w:sz w:val="20"/>
        </w:rPr>
        <w:t>y </w:t>
      </w:r>
      <w:r>
        <w:rPr>
          <w:spacing w:val="-2"/>
          <w:sz w:val="20"/>
        </w:rPr>
        <w:t>alimentación.</w:t>
      </w:r>
    </w:p>
    <w:p xmlns:wp14="http://schemas.microsoft.com/office/word/2010/wordml" w14:paraId="7ADE89E4" wp14:textId="77777777">
      <w:pPr>
        <w:pStyle w:val="ListParagraph"/>
        <w:numPr>
          <w:ilvl w:val="1"/>
          <w:numId w:val="10"/>
        </w:numPr>
        <w:tabs>
          <w:tab w:val="left" w:leader="none" w:pos="860"/>
        </w:tabs>
        <w:spacing w:before="0" w:after="0" w:line="241" w:lineRule="exact"/>
        <w:ind w:left="860" w:right="0" w:hanging="360"/>
        <w:jc w:val="left"/>
        <w:rPr>
          <w:sz w:val="20"/>
        </w:rPr>
      </w:pPr>
      <w:r>
        <w:rPr>
          <w:sz w:val="20"/>
        </w:rPr>
        <w:t>Veinte</w:t>
      </w:r>
      <w:r>
        <w:rPr>
          <w:spacing w:val="-8"/>
          <w:sz w:val="20"/>
        </w:rPr>
        <w:t> </w:t>
      </w:r>
      <w:r>
        <w:rPr>
          <w:sz w:val="20"/>
        </w:rPr>
        <w:t>(20)</w:t>
      </w:r>
      <w:r>
        <w:rPr>
          <w:spacing w:val="-6"/>
          <w:sz w:val="20"/>
        </w:rPr>
        <w:t> </w:t>
      </w:r>
      <w:r>
        <w:rPr>
          <w:sz w:val="20"/>
        </w:rPr>
        <w:t>consejeros</w:t>
      </w:r>
      <w:r>
        <w:rPr>
          <w:spacing w:val="-6"/>
          <w:sz w:val="20"/>
        </w:rPr>
        <w:t> </w:t>
      </w:r>
      <w:r>
        <w:rPr>
          <w:sz w:val="20"/>
        </w:rPr>
        <w:t>y</w:t>
      </w:r>
      <w:r>
        <w:rPr>
          <w:spacing w:val="-6"/>
          <w:sz w:val="20"/>
        </w:rPr>
        <w:t> </w:t>
      </w:r>
      <w:r>
        <w:rPr>
          <w:sz w:val="20"/>
        </w:rPr>
        <w:t>sus</w:t>
      </w:r>
      <w:r>
        <w:rPr>
          <w:spacing w:val="-6"/>
          <w:sz w:val="20"/>
        </w:rPr>
        <w:t> </w:t>
      </w:r>
      <w:r>
        <w:rPr>
          <w:sz w:val="20"/>
        </w:rPr>
        <w:t>equipos</w:t>
      </w:r>
      <w:r>
        <w:rPr>
          <w:spacing w:val="-6"/>
          <w:sz w:val="20"/>
        </w:rPr>
        <w:t> </w:t>
      </w:r>
      <w:r>
        <w:rPr>
          <w:sz w:val="20"/>
        </w:rPr>
        <w:t>técnicos</w:t>
      </w:r>
      <w:r>
        <w:rPr>
          <w:spacing w:val="-6"/>
          <w:sz w:val="20"/>
        </w:rPr>
        <w:t> </w:t>
      </w:r>
      <w:r>
        <w:rPr>
          <w:sz w:val="20"/>
        </w:rPr>
        <w:t>articulados</w:t>
      </w:r>
      <w:r>
        <w:rPr>
          <w:spacing w:val="-6"/>
          <w:sz w:val="20"/>
        </w:rPr>
        <w:t> </w:t>
      </w:r>
      <w:r>
        <w:rPr>
          <w:sz w:val="20"/>
        </w:rPr>
        <w:t>al</w:t>
      </w:r>
      <w:r>
        <w:rPr>
          <w:spacing w:val="-5"/>
          <w:sz w:val="20"/>
        </w:rPr>
        <w:t> </w:t>
      </w:r>
      <w:r>
        <w:rPr>
          <w:spacing w:val="-2"/>
          <w:sz w:val="20"/>
        </w:rPr>
        <w:t>evento.</w:t>
      </w:r>
    </w:p>
    <w:p xmlns:wp14="http://schemas.microsoft.com/office/word/2010/wordml" w14:paraId="46A3894E" wp14:textId="77777777">
      <w:pPr>
        <w:pStyle w:val="ListParagraph"/>
        <w:numPr>
          <w:ilvl w:val="1"/>
          <w:numId w:val="10"/>
        </w:numPr>
        <w:tabs>
          <w:tab w:val="left" w:leader="none" w:pos="860"/>
        </w:tabs>
        <w:spacing w:before="23" w:after="0" w:line="240" w:lineRule="auto"/>
        <w:ind w:left="860" w:right="0" w:hanging="360"/>
        <w:jc w:val="left"/>
        <w:rPr>
          <w:sz w:val="20"/>
        </w:rPr>
      </w:pPr>
      <w:r>
        <w:rPr>
          <w:sz w:val="20"/>
        </w:rPr>
        <w:t>Treinta</w:t>
      </w:r>
      <w:r>
        <w:rPr>
          <w:spacing w:val="-10"/>
          <w:sz w:val="20"/>
        </w:rPr>
        <w:t> </w:t>
      </w:r>
      <w:r>
        <w:rPr>
          <w:sz w:val="20"/>
        </w:rPr>
        <w:t>y</w:t>
      </w:r>
      <w:r>
        <w:rPr>
          <w:spacing w:val="-7"/>
          <w:sz w:val="20"/>
        </w:rPr>
        <w:t> </w:t>
      </w:r>
      <w:r>
        <w:rPr>
          <w:sz w:val="20"/>
        </w:rPr>
        <w:t>tres</w:t>
      </w:r>
      <w:r>
        <w:rPr>
          <w:spacing w:val="-7"/>
          <w:sz w:val="20"/>
        </w:rPr>
        <w:t> </w:t>
      </w:r>
      <w:r>
        <w:rPr>
          <w:sz w:val="20"/>
        </w:rPr>
        <w:t>(33)</w:t>
      </w:r>
      <w:r>
        <w:rPr>
          <w:spacing w:val="-7"/>
          <w:sz w:val="20"/>
        </w:rPr>
        <w:t> </w:t>
      </w:r>
      <w:r>
        <w:rPr>
          <w:sz w:val="20"/>
        </w:rPr>
        <w:t>territorios</w:t>
      </w:r>
      <w:r>
        <w:rPr>
          <w:spacing w:val="-7"/>
          <w:sz w:val="20"/>
        </w:rPr>
        <w:t> </w:t>
      </w:r>
      <w:r>
        <w:rPr>
          <w:sz w:val="20"/>
        </w:rPr>
        <w:t>ancestrales</w:t>
      </w:r>
      <w:r>
        <w:rPr>
          <w:spacing w:val="-7"/>
          <w:sz w:val="20"/>
        </w:rPr>
        <w:t> </w:t>
      </w:r>
      <w:r>
        <w:rPr>
          <w:sz w:val="20"/>
        </w:rPr>
        <w:t>representados</w:t>
      </w:r>
      <w:r>
        <w:rPr>
          <w:spacing w:val="-7"/>
          <w:sz w:val="20"/>
        </w:rPr>
        <w:t> </w:t>
      </w:r>
      <w:r>
        <w:rPr>
          <w:sz w:val="20"/>
        </w:rPr>
        <w:t>en</w:t>
      </w:r>
      <w:r>
        <w:rPr>
          <w:spacing w:val="-7"/>
          <w:sz w:val="20"/>
        </w:rPr>
        <w:t> </w:t>
      </w:r>
      <w:r>
        <w:rPr>
          <w:sz w:val="20"/>
        </w:rPr>
        <w:t>la</w:t>
      </w:r>
      <w:r>
        <w:rPr>
          <w:spacing w:val="-7"/>
          <w:sz w:val="20"/>
        </w:rPr>
        <w:t> </w:t>
      </w:r>
      <w:r>
        <w:rPr>
          <w:spacing w:val="-2"/>
          <w:sz w:val="20"/>
        </w:rPr>
        <w:t>feria.</w:t>
      </w:r>
    </w:p>
    <w:p xmlns:wp14="http://schemas.microsoft.com/office/word/2010/wordml" w14:paraId="3A6F196C" wp14:textId="77777777">
      <w:pPr>
        <w:pStyle w:val="ListParagraph"/>
        <w:numPr>
          <w:ilvl w:val="1"/>
          <w:numId w:val="10"/>
        </w:numPr>
        <w:tabs>
          <w:tab w:val="left" w:leader="none" w:pos="860"/>
        </w:tabs>
        <w:spacing w:before="24" w:after="0" w:line="259" w:lineRule="auto"/>
        <w:ind w:left="860" w:right="425" w:hanging="360"/>
        <w:jc w:val="left"/>
        <w:rPr>
          <w:sz w:val="20"/>
        </w:rPr>
      </w:pPr>
      <w:r>
        <w:rPr>
          <w:sz w:val="20"/>
        </w:rPr>
        <w:t>Ocho (8) pueblos indígenas del CRIHU reconocidos mediante la entrega de</w:t>
      </w:r>
      <w:r>
        <w:rPr>
          <w:spacing w:val="40"/>
          <w:sz w:val="20"/>
        </w:rPr>
        <w:t> </w:t>
      </w:r>
      <w:r>
        <w:rPr>
          <w:sz w:val="20"/>
        </w:rPr>
        <w:t>kits de tejido.</w:t>
      </w:r>
    </w:p>
    <w:p xmlns:wp14="http://schemas.microsoft.com/office/word/2010/wordml" w14:paraId="30A449D0" wp14:textId="77777777">
      <w:pPr>
        <w:pStyle w:val="ListParagraph"/>
        <w:numPr>
          <w:ilvl w:val="1"/>
          <w:numId w:val="10"/>
        </w:numPr>
        <w:tabs>
          <w:tab w:val="left" w:leader="none" w:pos="860"/>
        </w:tabs>
        <w:spacing w:before="6" w:after="0" w:line="240" w:lineRule="auto"/>
        <w:ind w:left="860" w:right="0" w:hanging="360"/>
        <w:jc w:val="left"/>
        <w:rPr>
          <w:sz w:val="20"/>
        </w:rPr>
      </w:pPr>
      <w:r>
        <w:rPr>
          <w:sz w:val="20"/>
        </w:rPr>
        <w:t>Listados</w:t>
      </w:r>
      <w:r>
        <w:rPr>
          <w:spacing w:val="-7"/>
          <w:sz w:val="20"/>
        </w:rPr>
        <w:t> </w:t>
      </w:r>
      <w:r>
        <w:rPr>
          <w:sz w:val="20"/>
        </w:rPr>
        <w:t>de</w:t>
      </w:r>
      <w:r>
        <w:rPr>
          <w:spacing w:val="-7"/>
          <w:sz w:val="20"/>
        </w:rPr>
        <w:t> </w:t>
      </w:r>
      <w:r>
        <w:rPr>
          <w:sz w:val="20"/>
        </w:rPr>
        <w:t>asistencia</w:t>
      </w:r>
      <w:r>
        <w:rPr>
          <w:spacing w:val="-6"/>
          <w:sz w:val="20"/>
        </w:rPr>
        <w:t> </w:t>
      </w:r>
      <w:r>
        <w:rPr>
          <w:sz w:val="20"/>
        </w:rPr>
        <w:t>escaneados</w:t>
      </w:r>
      <w:r>
        <w:rPr>
          <w:spacing w:val="-7"/>
          <w:sz w:val="20"/>
        </w:rPr>
        <w:t> </w:t>
      </w:r>
      <w:r>
        <w:rPr>
          <w:sz w:val="20"/>
        </w:rPr>
        <w:t>y</w:t>
      </w:r>
      <w:r>
        <w:rPr>
          <w:spacing w:val="-6"/>
          <w:sz w:val="20"/>
        </w:rPr>
        <w:t> </w:t>
      </w:r>
      <w:r>
        <w:rPr>
          <w:sz w:val="20"/>
        </w:rPr>
        <w:t>sistematizados</w:t>
      </w:r>
      <w:r>
        <w:rPr>
          <w:spacing w:val="-7"/>
          <w:sz w:val="20"/>
        </w:rPr>
        <w:t> </w:t>
      </w:r>
      <w:r>
        <w:rPr>
          <w:sz w:val="20"/>
        </w:rPr>
        <w:t>para</w:t>
      </w:r>
      <w:r>
        <w:rPr>
          <w:spacing w:val="-6"/>
          <w:sz w:val="20"/>
        </w:rPr>
        <w:t> </w:t>
      </w:r>
      <w:r>
        <w:rPr>
          <w:sz w:val="20"/>
        </w:rPr>
        <w:t>todos</w:t>
      </w:r>
      <w:r>
        <w:rPr>
          <w:spacing w:val="-7"/>
          <w:sz w:val="20"/>
        </w:rPr>
        <w:t> </w:t>
      </w:r>
      <w:r>
        <w:rPr>
          <w:sz w:val="20"/>
        </w:rPr>
        <w:t>los</w:t>
      </w:r>
      <w:r>
        <w:rPr>
          <w:spacing w:val="-6"/>
          <w:sz w:val="20"/>
        </w:rPr>
        <w:t> </w:t>
      </w:r>
      <w:r>
        <w:rPr>
          <w:spacing w:val="-2"/>
          <w:sz w:val="20"/>
        </w:rPr>
        <w:t>espacios.</w:t>
      </w:r>
    </w:p>
    <w:sectPr>
      <w:pgSz w:w="11910" w:h="16840" w:orient="portrait"/>
      <w:pgMar w:top="2520" w:right="1275" w:bottom="280" w:left="1559" w:header="720" w:footer="0"/>
      <w:cols w:num="1"/>
    </w:sectPr>
  </w:body>
</w:document>
</file>

<file path=word/comments.xml><?xml version="1.0" encoding="utf-8"?>
<w:comments xmlns:w14="http://schemas.microsoft.com/office/word/2010/wordml" xmlns:w="http://schemas.openxmlformats.org/wordprocessingml/2006/main">
  <w:comment xmlns:w="http://schemas.openxmlformats.org/wordprocessingml/2006/main" w:initials="AM" w:author="Adriana María Pabón Muñoz" w:date="2026-06-16T17:30:07" w:id="180032112">
    <w:p xmlns:w14="http://schemas.microsoft.com/office/word/2010/wordml" xmlns:w="http://schemas.openxmlformats.org/wordprocessingml/2006/main" w:rsidR="1FEE7282" w:rsidRDefault="227F4666" w14:paraId="263594C9" w14:textId="6AF110A5">
      <w:pPr>
        <w:pStyle w:val="CommentText"/>
      </w:pPr>
      <w:r>
        <w:rPr>
          <w:rStyle w:val="CommentReference"/>
        </w:rPr>
        <w:annotationRef/>
      </w:r>
      <w:r w:rsidRPr="52D53372" w:rsidR="41751B2E">
        <w:t>Dejo una propuesta de problema para revisión</w:t>
      </w:r>
    </w:p>
  </w:comment>
</w:comments>
</file>

<file path=word/commentsExtended.xml><?xml version="1.0" encoding="utf-8"?>
<w15:commentsEx xmlns:mc="http://schemas.openxmlformats.org/markup-compatibility/2006" xmlns:w15="http://schemas.microsoft.com/office/word/2012/wordml" mc:Ignorable="w15">
  <w15:commentEx w15:done="0" w15:paraId="263594C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8D4986E" w16cex:dateUtc="2026-06-16T22:30:07.646Z"/>
</w16cex:commentsExtensible>
</file>

<file path=word/commentsIds.xml><?xml version="1.0" encoding="utf-8"?>
<w16cid:commentsIds xmlns:mc="http://schemas.openxmlformats.org/markup-compatibility/2006" xmlns:w16cid="http://schemas.microsoft.com/office/word/2016/wordml/cid" mc:Ignorable="w16cid">
  <w16cid:commentId w16cid:paraId="263594C9" w16cid:durableId="48D4986E"/>
</w16cid:commentsIds>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Symbol">
    <w:altName w:val="Symbol"/>
    <w:charset w:val="2"/>
    <w:family w:val="decorative"/>
    <w:pitch w:val="variable"/>
  </w:font>
  <w:font w:name="Tahoma">
    <w:altName w:val="Tahoma"/>
    <w:charset w:val="1"/>
    <w:family w:val="swiss"/>
    <w:pitch w:val="variable"/>
  </w:font>
  <w:font w:name="Verdana">
    <w:altName w:val="Verdana"/>
    <w:charset w:val="1"/>
    <w:family w:val="swiss"/>
    <w:pitch w:val="variable"/>
  </w:font>
</w:fonts>
</file>

<file path=word/header1.xml><?xml version="1.0" encoding="utf-8"?>
<w:hdr xmlns:wp14="http://schemas.microsoft.com/office/word/2010/wordprocessingDrawing"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wp14" xml:space="preserve">
  <w:p xmlns:wp14="http://schemas.microsoft.com/office/word/2010/wordml" w14:paraId="23EB9267" wp14:textId="77777777">
    <w:pPr>
      <w:pStyle w:val="BodyText"/>
      <w:spacing w:line="14" w:lineRule="auto"/>
    </w:pPr>
    <w:r>
      <w:rPr/>
      <w:drawing>
        <wp:anchor xmlns:wp14="http://schemas.microsoft.com/office/word/2010/wordprocessingDrawing" distT="0" distB="0" distL="0" distR="0" simplePos="0" relativeHeight="487171584" behindDoc="1" locked="0" layoutInCell="1" allowOverlap="1" wp14:anchorId="23F73A91" wp14:editId="7777777">
          <wp:simplePos x="0" y="0"/>
          <wp:positionH relativeFrom="page">
            <wp:posOffset>1080136</wp:posOffset>
          </wp:positionH>
          <wp:positionV relativeFrom="page">
            <wp:posOffset>457200</wp:posOffset>
          </wp:positionV>
          <wp:extent cx="1238249" cy="1149095"/>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1" cstate="print"/>
                  <a:stretch>
                    <a:fillRect/>
                  </a:stretch>
                </pic:blipFill>
                <pic:spPr>
                  <a:xfrm>
                    <a:off x="0" y="0"/>
                    <a:ext cx="1238249" cy="114909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9">
    <w:nsid w:val="be9eb31"/>
    <w:multiLevelType w:val="hybridMultilevel"/>
    <w:lvl w:ilvl="0">
      <w:start w:val="1"/>
      <w:numFmt w:val="decimal"/>
      <w:lvlText w:val="%1."/>
      <w:lvlJc w:val="left"/>
      <w:pPr>
        <w:ind w:left="422" w:hanging="283"/>
        <w:jc w:val="left"/>
      </w:pPr>
      <w:rPr>
        <w:rFonts w:hint="default" w:ascii="Verdana" w:hAnsi="Verdana" w:eastAsia="Verdana" w:cs="Verdana"/>
        <w:b/>
        <w:bCs/>
        <w:i w:val="0"/>
        <w:iCs w:val="0"/>
        <w:spacing w:val="-2"/>
        <w:w w:val="100"/>
        <w:sz w:val="20"/>
        <w:szCs w:val="20"/>
        <w:lang w:val="es-ES" w:eastAsia="en-US" w:bidi="ar-SA"/>
      </w:rPr>
    </w:lvl>
    <w:lvl w:ilvl="1">
      <w:start w:val="0"/>
      <w:numFmt w:val="bullet"/>
      <w:lvlText w:val=""/>
      <w:lvlJc w:val="left"/>
      <w:pPr>
        <w:ind w:left="860" w:hanging="360"/>
      </w:pPr>
      <w:rPr>
        <w:rFonts w:hint="default" w:ascii="Symbol" w:hAnsi="Symbol" w:eastAsia="Symbol" w:cs="Symbol"/>
        <w:b w:val="0"/>
        <w:bCs w:val="0"/>
        <w:i w:val="0"/>
        <w:iCs w:val="0"/>
        <w:spacing w:val="0"/>
        <w:w w:val="100"/>
        <w:sz w:val="20"/>
        <w:szCs w:val="20"/>
        <w:lang w:val="es-ES" w:eastAsia="en-US" w:bidi="ar-SA"/>
      </w:rPr>
    </w:lvl>
    <w:lvl w:ilvl="2">
      <w:start w:val="0"/>
      <w:numFmt w:val="bullet"/>
      <w:lvlText w:val="•"/>
      <w:lvlJc w:val="left"/>
      <w:pPr>
        <w:ind w:left="1772" w:hanging="360"/>
      </w:pPr>
      <w:rPr>
        <w:rFonts w:hint="default"/>
        <w:lang w:val="es-ES" w:eastAsia="en-US" w:bidi="ar-SA"/>
      </w:rPr>
    </w:lvl>
    <w:lvl w:ilvl="3">
      <w:start w:val="0"/>
      <w:numFmt w:val="bullet"/>
      <w:lvlText w:val="•"/>
      <w:lvlJc w:val="left"/>
      <w:pPr>
        <w:ind w:left="2685" w:hanging="360"/>
      </w:pPr>
      <w:rPr>
        <w:rFonts w:hint="default"/>
        <w:lang w:val="es-ES" w:eastAsia="en-US" w:bidi="ar-SA"/>
      </w:rPr>
    </w:lvl>
    <w:lvl w:ilvl="4">
      <w:start w:val="0"/>
      <w:numFmt w:val="bullet"/>
      <w:lvlText w:val="•"/>
      <w:lvlJc w:val="left"/>
      <w:pPr>
        <w:ind w:left="3598" w:hanging="360"/>
      </w:pPr>
      <w:rPr>
        <w:rFonts w:hint="default"/>
        <w:lang w:val="es-ES" w:eastAsia="en-US" w:bidi="ar-SA"/>
      </w:rPr>
    </w:lvl>
    <w:lvl w:ilvl="5">
      <w:start w:val="0"/>
      <w:numFmt w:val="bullet"/>
      <w:lvlText w:val="•"/>
      <w:lvlJc w:val="left"/>
      <w:pPr>
        <w:ind w:left="4511" w:hanging="360"/>
      </w:pPr>
      <w:rPr>
        <w:rFonts w:hint="default"/>
        <w:lang w:val="es-ES" w:eastAsia="en-US" w:bidi="ar-SA"/>
      </w:rPr>
    </w:lvl>
    <w:lvl w:ilvl="6">
      <w:start w:val="0"/>
      <w:numFmt w:val="bullet"/>
      <w:lvlText w:val="•"/>
      <w:lvlJc w:val="left"/>
      <w:pPr>
        <w:ind w:left="5423" w:hanging="360"/>
      </w:pPr>
      <w:rPr>
        <w:rFonts w:hint="default"/>
        <w:lang w:val="es-ES" w:eastAsia="en-US" w:bidi="ar-SA"/>
      </w:rPr>
    </w:lvl>
    <w:lvl w:ilvl="7">
      <w:start w:val="0"/>
      <w:numFmt w:val="bullet"/>
      <w:lvlText w:val="•"/>
      <w:lvlJc w:val="left"/>
      <w:pPr>
        <w:ind w:left="6336" w:hanging="360"/>
      </w:pPr>
      <w:rPr>
        <w:rFonts w:hint="default"/>
        <w:lang w:val="es-ES" w:eastAsia="en-US" w:bidi="ar-SA"/>
      </w:rPr>
    </w:lvl>
    <w:lvl w:ilvl="8">
      <w:start w:val="0"/>
      <w:numFmt w:val="bullet"/>
      <w:lvlText w:val="•"/>
      <w:lvlJc w:val="left"/>
      <w:pPr>
        <w:ind w:left="7249" w:hanging="360"/>
      </w:pPr>
      <w:rPr>
        <w:rFonts w:hint="default"/>
        <w:lang w:val="es-ES" w:eastAsia="en-US" w:bidi="ar-SA"/>
      </w:rPr>
    </w:lvl>
  </w:abstractNum>
  <w:abstractNum w:abstractNumId="8">
    <w:nsid w:val="752d0680"/>
    <w:multiLevelType w:val="hybridMultilevel"/>
    <w:lvl w:ilvl="0">
      <w:start w:val="1"/>
      <w:numFmt w:val="decimal"/>
      <w:lvlText w:val="%1."/>
      <w:lvlJc w:val="left"/>
      <w:pPr>
        <w:ind w:left="453" w:hanging="360"/>
        <w:jc w:val="left"/>
      </w:pPr>
      <w:rPr>
        <w:rFonts w:hint="default" w:ascii="Verdana" w:hAnsi="Verdana" w:eastAsia="Verdana" w:cs="Verdana"/>
        <w:b w:val="0"/>
        <w:bCs w:val="0"/>
        <w:i w:val="0"/>
        <w:iCs w:val="0"/>
        <w:spacing w:val="-2"/>
        <w:w w:val="100"/>
        <w:sz w:val="20"/>
        <w:szCs w:val="20"/>
        <w:lang w:val="es-ES" w:eastAsia="en-US" w:bidi="ar-SA"/>
      </w:rPr>
    </w:lvl>
    <w:lvl w:ilvl="1">
      <w:start w:val="0"/>
      <w:numFmt w:val="bullet"/>
      <w:lvlText w:val="•"/>
      <w:lvlJc w:val="left"/>
      <w:pPr>
        <w:ind w:left="1321" w:hanging="360"/>
      </w:pPr>
      <w:rPr>
        <w:rFonts w:hint="default"/>
        <w:lang w:val="es-ES" w:eastAsia="en-US" w:bidi="ar-SA"/>
      </w:rPr>
    </w:lvl>
    <w:lvl w:ilvl="2">
      <w:start w:val="0"/>
      <w:numFmt w:val="bullet"/>
      <w:lvlText w:val="•"/>
      <w:lvlJc w:val="left"/>
      <w:pPr>
        <w:ind w:left="2182" w:hanging="360"/>
      </w:pPr>
      <w:rPr>
        <w:rFonts w:hint="default"/>
        <w:lang w:val="es-ES" w:eastAsia="en-US" w:bidi="ar-SA"/>
      </w:rPr>
    </w:lvl>
    <w:lvl w:ilvl="3">
      <w:start w:val="0"/>
      <w:numFmt w:val="bullet"/>
      <w:lvlText w:val="•"/>
      <w:lvlJc w:val="left"/>
      <w:pPr>
        <w:ind w:left="3044" w:hanging="360"/>
      </w:pPr>
      <w:rPr>
        <w:rFonts w:hint="default"/>
        <w:lang w:val="es-ES" w:eastAsia="en-US" w:bidi="ar-SA"/>
      </w:rPr>
    </w:lvl>
    <w:lvl w:ilvl="4">
      <w:start w:val="0"/>
      <w:numFmt w:val="bullet"/>
      <w:lvlText w:val="•"/>
      <w:lvlJc w:val="left"/>
      <w:pPr>
        <w:ind w:left="3905" w:hanging="360"/>
      </w:pPr>
      <w:rPr>
        <w:rFonts w:hint="default"/>
        <w:lang w:val="es-ES" w:eastAsia="en-US" w:bidi="ar-SA"/>
      </w:rPr>
    </w:lvl>
    <w:lvl w:ilvl="5">
      <w:start w:val="0"/>
      <w:numFmt w:val="bullet"/>
      <w:lvlText w:val="•"/>
      <w:lvlJc w:val="left"/>
      <w:pPr>
        <w:ind w:left="4767" w:hanging="360"/>
      </w:pPr>
      <w:rPr>
        <w:rFonts w:hint="default"/>
        <w:lang w:val="es-ES" w:eastAsia="en-US" w:bidi="ar-SA"/>
      </w:rPr>
    </w:lvl>
    <w:lvl w:ilvl="6">
      <w:start w:val="0"/>
      <w:numFmt w:val="bullet"/>
      <w:lvlText w:val="•"/>
      <w:lvlJc w:val="left"/>
      <w:pPr>
        <w:ind w:left="5628" w:hanging="360"/>
      </w:pPr>
      <w:rPr>
        <w:rFonts w:hint="default"/>
        <w:lang w:val="es-ES" w:eastAsia="en-US" w:bidi="ar-SA"/>
      </w:rPr>
    </w:lvl>
    <w:lvl w:ilvl="7">
      <w:start w:val="0"/>
      <w:numFmt w:val="bullet"/>
      <w:lvlText w:val="•"/>
      <w:lvlJc w:val="left"/>
      <w:pPr>
        <w:ind w:left="6490" w:hanging="360"/>
      </w:pPr>
      <w:rPr>
        <w:rFonts w:hint="default"/>
        <w:lang w:val="es-ES" w:eastAsia="en-US" w:bidi="ar-SA"/>
      </w:rPr>
    </w:lvl>
    <w:lvl w:ilvl="8">
      <w:start w:val="0"/>
      <w:numFmt w:val="bullet"/>
      <w:lvlText w:val="•"/>
      <w:lvlJc w:val="left"/>
      <w:pPr>
        <w:ind w:left="7351" w:hanging="360"/>
      </w:pPr>
      <w:rPr>
        <w:rFonts w:hint="default"/>
        <w:lang w:val="es-ES" w:eastAsia="en-US" w:bidi="ar-SA"/>
      </w:rPr>
    </w:lvl>
  </w:abstractNum>
  <w:abstractNum w:abstractNumId="7">
    <w:nsid w:val="4652f64a"/>
    <w:multiLevelType w:val="hybridMultilevel"/>
    <w:lvl w:ilvl="0">
      <w:start w:val="1"/>
      <w:numFmt w:val="decimal"/>
      <w:lvlText w:val="%1."/>
      <w:lvlJc w:val="left"/>
      <w:pPr>
        <w:ind w:left="453" w:hanging="360"/>
        <w:jc w:val="left"/>
      </w:pPr>
      <w:rPr>
        <w:rFonts w:hint="default" w:ascii="Arial MT" w:hAnsi="Arial MT" w:eastAsia="Arial MT" w:cs="Arial MT"/>
        <w:b w:val="0"/>
        <w:bCs w:val="0"/>
        <w:i w:val="0"/>
        <w:iCs w:val="0"/>
        <w:spacing w:val="-1"/>
        <w:w w:val="82"/>
        <w:sz w:val="20"/>
        <w:szCs w:val="20"/>
        <w:lang w:val="es-ES" w:eastAsia="en-US" w:bidi="ar-SA"/>
      </w:rPr>
    </w:lvl>
    <w:lvl w:ilvl="1">
      <w:start w:val="0"/>
      <w:numFmt w:val="bullet"/>
      <w:lvlText w:val="•"/>
      <w:lvlJc w:val="left"/>
      <w:pPr>
        <w:ind w:left="1321" w:hanging="360"/>
      </w:pPr>
      <w:rPr>
        <w:rFonts w:hint="default"/>
        <w:lang w:val="es-ES" w:eastAsia="en-US" w:bidi="ar-SA"/>
      </w:rPr>
    </w:lvl>
    <w:lvl w:ilvl="2">
      <w:start w:val="0"/>
      <w:numFmt w:val="bullet"/>
      <w:lvlText w:val="•"/>
      <w:lvlJc w:val="left"/>
      <w:pPr>
        <w:ind w:left="2182" w:hanging="360"/>
      </w:pPr>
      <w:rPr>
        <w:rFonts w:hint="default"/>
        <w:lang w:val="es-ES" w:eastAsia="en-US" w:bidi="ar-SA"/>
      </w:rPr>
    </w:lvl>
    <w:lvl w:ilvl="3">
      <w:start w:val="0"/>
      <w:numFmt w:val="bullet"/>
      <w:lvlText w:val="•"/>
      <w:lvlJc w:val="left"/>
      <w:pPr>
        <w:ind w:left="3044" w:hanging="360"/>
      </w:pPr>
      <w:rPr>
        <w:rFonts w:hint="default"/>
        <w:lang w:val="es-ES" w:eastAsia="en-US" w:bidi="ar-SA"/>
      </w:rPr>
    </w:lvl>
    <w:lvl w:ilvl="4">
      <w:start w:val="0"/>
      <w:numFmt w:val="bullet"/>
      <w:lvlText w:val="•"/>
      <w:lvlJc w:val="left"/>
      <w:pPr>
        <w:ind w:left="3905" w:hanging="360"/>
      </w:pPr>
      <w:rPr>
        <w:rFonts w:hint="default"/>
        <w:lang w:val="es-ES" w:eastAsia="en-US" w:bidi="ar-SA"/>
      </w:rPr>
    </w:lvl>
    <w:lvl w:ilvl="5">
      <w:start w:val="0"/>
      <w:numFmt w:val="bullet"/>
      <w:lvlText w:val="•"/>
      <w:lvlJc w:val="left"/>
      <w:pPr>
        <w:ind w:left="4767" w:hanging="360"/>
      </w:pPr>
      <w:rPr>
        <w:rFonts w:hint="default"/>
        <w:lang w:val="es-ES" w:eastAsia="en-US" w:bidi="ar-SA"/>
      </w:rPr>
    </w:lvl>
    <w:lvl w:ilvl="6">
      <w:start w:val="0"/>
      <w:numFmt w:val="bullet"/>
      <w:lvlText w:val="•"/>
      <w:lvlJc w:val="left"/>
      <w:pPr>
        <w:ind w:left="5628" w:hanging="360"/>
      </w:pPr>
      <w:rPr>
        <w:rFonts w:hint="default"/>
        <w:lang w:val="es-ES" w:eastAsia="en-US" w:bidi="ar-SA"/>
      </w:rPr>
    </w:lvl>
    <w:lvl w:ilvl="7">
      <w:start w:val="0"/>
      <w:numFmt w:val="bullet"/>
      <w:lvlText w:val="•"/>
      <w:lvlJc w:val="left"/>
      <w:pPr>
        <w:ind w:left="6490" w:hanging="360"/>
      </w:pPr>
      <w:rPr>
        <w:rFonts w:hint="default"/>
        <w:lang w:val="es-ES" w:eastAsia="en-US" w:bidi="ar-SA"/>
      </w:rPr>
    </w:lvl>
    <w:lvl w:ilvl="8">
      <w:start w:val="0"/>
      <w:numFmt w:val="bullet"/>
      <w:lvlText w:val="•"/>
      <w:lvlJc w:val="left"/>
      <w:pPr>
        <w:ind w:left="7351" w:hanging="360"/>
      </w:pPr>
      <w:rPr>
        <w:rFonts w:hint="default"/>
        <w:lang w:val="es-ES" w:eastAsia="en-US" w:bidi="ar-SA"/>
      </w:rPr>
    </w:lvl>
  </w:abstractNum>
  <w:abstractNum w:abstractNumId="6">
    <w:nsid w:val="2fdc51d0"/>
    <w:multiLevelType w:val="hybridMultilevel"/>
    <w:lvl w:ilvl="0">
      <w:start w:val="1"/>
      <w:numFmt w:val="decimal"/>
      <w:lvlText w:val="%1."/>
      <w:lvlJc w:val="left"/>
      <w:pPr>
        <w:ind w:left="453" w:hanging="360"/>
        <w:jc w:val="left"/>
      </w:pPr>
      <w:rPr>
        <w:rFonts w:hint="default" w:ascii="Verdana" w:hAnsi="Verdana" w:eastAsia="Verdana" w:cs="Verdana"/>
        <w:b w:val="0"/>
        <w:bCs w:val="0"/>
        <w:i w:val="0"/>
        <w:iCs w:val="0"/>
        <w:spacing w:val="-2"/>
        <w:w w:val="100"/>
        <w:sz w:val="20"/>
        <w:szCs w:val="20"/>
        <w:lang w:val="es-ES" w:eastAsia="en-US" w:bidi="ar-SA"/>
      </w:rPr>
    </w:lvl>
    <w:lvl w:ilvl="1">
      <w:start w:val="0"/>
      <w:numFmt w:val="bullet"/>
      <w:lvlText w:val="•"/>
      <w:lvlJc w:val="left"/>
      <w:pPr>
        <w:ind w:left="1321" w:hanging="360"/>
      </w:pPr>
      <w:rPr>
        <w:rFonts w:hint="default"/>
        <w:lang w:val="es-ES" w:eastAsia="en-US" w:bidi="ar-SA"/>
      </w:rPr>
    </w:lvl>
    <w:lvl w:ilvl="2">
      <w:start w:val="0"/>
      <w:numFmt w:val="bullet"/>
      <w:lvlText w:val="•"/>
      <w:lvlJc w:val="left"/>
      <w:pPr>
        <w:ind w:left="2182" w:hanging="360"/>
      </w:pPr>
      <w:rPr>
        <w:rFonts w:hint="default"/>
        <w:lang w:val="es-ES" w:eastAsia="en-US" w:bidi="ar-SA"/>
      </w:rPr>
    </w:lvl>
    <w:lvl w:ilvl="3">
      <w:start w:val="0"/>
      <w:numFmt w:val="bullet"/>
      <w:lvlText w:val="•"/>
      <w:lvlJc w:val="left"/>
      <w:pPr>
        <w:ind w:left="3044" w:hanging="360"/>
      </w:pPr>
      <w:rPr>
        <w:rFonts w:hint="default"/>
        <w:lang w:val="es-ES" w:eastAsia="en-US" w:bidi="ar-SA"/>
      </w:rPr>
    </w:lvl>
    <w:lvl w:ilvl="4">
      <w:start w:val="0"/>
      <w:numFmt w:val="bullet"/>
      <w:lvlText w:val="•"/>
      <w:lvlJc w:val="left"/>
      <w:pPr>
        <w:ind w:left="3905" w:hanging="360"/>
      </w:pPr>
      <w:rPr>
        <w:rFonts w:hint="default"/>
        <w:lang w:val="es-ES" w:eastAsia="en-US" w:bidi="ar-SA"/>
      </w:rPr>
    </w:lvl>
    <w:lvl w:ilvl="5">
      <w:start w:val="0"/>
      <w:numFmt w:val="bullet"/>
      <w:lvlText w:val="•"/>
      <w:lvlJc w:val="left"/>
      <w:pPr>
        <w:ind w:left="4767" w:hanging="360"/>
      </w:pPr>
      <w:rPr>
        <w:rFonts w:hint="default"/>
        <w:lang w:val="es-ES" w:eastAsia="en-US" w:bidi="ar-SA"/>
      </w:rPr>
    </w:lvl>
    <w:lvl w:ilvl="6">
      <w:start w:val="0"/>
      <w:numFmt w:val="bullet"/>
      <w:lvlText w:val="•"/>
      <w:lvlJc w:val="left"/>
      <w:pPr>
        <w:ind w:left="5628" w:hanging="360"/>
      </w:pPr>
      <w:rPr>
        <w:rFonts w:hint="default"/>
        <w:lang w:val="es-ES" w:eastAsia="en-US" w:bidi="ar-SA"/>
      </w:rPr>
    </w:lvl>
    <w:lvl w:ilvl="7">
      <w:start w:val="0"/>
      <w:numFmt w:val="bullet"/>
      <w:lvlText w:val="•"/>
      <w:lvlJc w:val="left"/>
      <w:pPr>
        <w:ind w:left="6490" w:hanging="360"/>
      </w:pPr>
      <w:rPr>
        <w:rFonts w:hint="default"/>
        <w:lang w:val="es-ES" w:eastAsia="en-US" w:bidi="ar-SA"/>
      </w:rPr>
    </w:lvl>
    <w:lvl w:ilvl="8">
      <w:start w:val="0"/>
      <w:numFmt w:val="bullet"/>
      <w:lvlText w:val="•"/>
      <w:lvlJc w:val="left"/>
      <w:pPr>
        <w:ind w:left="7351" w:hanging="360"/>
      </w:pPr>
      <w:rPr>
        <w:rFonts w:hint="default"/>
        <w:lang w:val="es-ES" w:eastAsia="en-US" w:bidi="ar-SA"/>
      </w:rPr>
    </w:lvl>
  </w:abstractNum>
  <w:abstractNum w:abstractNumId="5">
    <w:nsid w:val="513d204b"/>
    <w:multiLevelType w:val="hybridMultilevel"/>
    <w:lvl w:ilvl="0">
      <w:start w:val="2"/>
      <w:numFmt w:val="decimal"/>
      <w:lvlText w:val="%1."/>
      <w:lvlJc w:val="left"/>
      <w:pPr>
        <w:ind w:left="140" w:hanging="296"/>
        <w:jc w:val="left"/>
      </w:pPr>
      <w:rPr>
        <w:rFonts w:hint="default" w:ascii="Verdana" w:hAnsi="Verdana" w:eastAsia="Verdana" w:cs="Verdana"/>
        <w:b/>
        <w:bCs/>
        <w:i w:val="0"/>
        <w:iCs w:val="0"/>
        <w:spacing w:val="-2"/>
        <w:w w:val="100"/>
        <w:sz w:val="20"/>
        <w:szCs w:val="20"/>
        <w:lang w:val="es-ES" w:eastAsia="en-US" w:bidi="ar-SA"/>
      </w:rPr>
    </w:lvl>
    <w:lvl w:ilvl="1">
      <w:start w:val="1"/>
      <w:numFmt w:val="decimal"/>
      <w:lvlText w:val="%2."/>
      <w:lvlJc w:val="left"/>
      <w:pPr>
        <w:ind w:left="860" w:hanging="360"/>
        <w:jc w:val="left"/>
      </w:pPr>
      <w:rPr>
        <w:rFonts w:hint="default" w:ascii="Verdana" w:hAnsi="Verdana" w:eastAsia="Verdana" w:cs="Verdana"/>
        <w:b w:val="0"/>
        <w:bCs w:val="0"/>
        <w:i w:val="0"/>
        <w:iCs w:val="0"/>
        <w:spacing w:val="-2"/>
        <w:w w:val="100"/>
        <w:sz w:val="20"/>
        <w:szCs w:val="20"/>
        <w:lang w:val="es-ES" w:eastAsia="en-US" w:bidi="ar-SA"/>
      </w:rPr>
    </w:lvl>
    <w:lvl w:ilvl="2">
      <w:start w:val="0"/>
      <w:numFmt w:val="bullet"/>
      <w:lvlText w:val="•"/>
      <w:lvlJc w:val="left"/>
      <w:pPr>
        <w:ind w:left="1772" w:hanging="360"/>
      </w:pPr>
      <w:rPr>
        <w:rFonts w:hint="default"/>
        <w:lang w:val="es-ES" w:eastAsia="en-US" w:bidi="ar-SA"/>
      </w:rPr>
    </w:lvl>
    <w:lvl w:ilvl="3">
      <w:start w:val="0"/>
      <w:numFmt w:val="bullet"/>
      <w:lvlText w:val="•"/>
      <w:lvlJc w:val="left"/>
      <w:pPr>
        <w:ind w:left="2685" w:hanging="360"/>
      </w:pPr>
      <w:rPr>
        <w:rFonts w:hint="default"/>
        <w:lang w:val="es-ES" w:eastAsia="en-US" w:bidi="ar-SA"/>
      </w:rPr>
    </w:lvl>
    <w:lvl w:ilvl="4">
      <w:start w:val="0"/>
      <w:numFmt w:val="bullet"/>
      <w:lvlText w:val="•"/>
      <w:lvlJc w:val="left"/>
      <w:pPr>
        <w:ind w:left="3598" w:hanging="360"/>
      </w:pPr>
      <w:rPr>
        <w:rFonts w:hint="default"/>
        <w:lang w:val="es-ES" w:eastAsia="en-US" w:bidi="ar-SA"/>
      </w:rPr>
    </w:lvl>
    <w:lvl w:ilvl="5">
      <w:start w:val="0"/>
      <w:numFmt w:val="bullet"/>
      <w:lvlText w:val="•"/>
      <w:lvlJc w:val="left"/>
      <w:pPr>
        <w:ind w:left="4511" w:hanging="360"/>
      </w:pPr>
      <w:rPr>
        <w:rFonts w:hint="default"/>
        <w:lang w:val="es-ES" w:eastAsia="en-US" w:bidi="ar-SA"/>
      </w:rPr>
    </w:lvl>
    <w:lvl w:ilvl="6">
      <w:start w:val="0"/>
      <w:numFmt w:val="bullet"/>
      <w:lvlText w:val="•"/>
      <w:lvlJc w:val="left"/>
      <w:pPr>
        <w:ind w:left="5423" w:hanging="360"/>
      </w:pPr>
      <w:rPr>
        <w:rFonts w:hint="default"/>
        <w:lang w:val="es-ES" w:eastAsia="en-US" w:bidi="ar-SA"/>
      </w:rPr>
    </w:lvl>
    <w:lvl w:ilvl="7">
      <w:start w:val="0"/>
      <w:numFmt w:val="bullet"/>
      <w:lvlText w:val="•"/>
      <w:lvlJc w:val="left"/>
      <w:pPr>
        <w:ind w:left="6336" w:hanging="360"/>
      </w:pPr>
      <w:rPr>
        <w:rFonts w:hint="default"/>
        <w:lang w:val="es-ES" w:eastAsia="en-US" w:bidi="ar-SA"/>
      </w:rPr>
    </w:lvl>
    <w:lvl w:ilvl="8">
      <w:start w:val="0"/>
      <w:numFmt w:val="bullet"/>
      <w:lvlText w:val="•"/>
      <w:lvlJc w:val="left"/>
      <w:pPr>
        <w:ind w:left="7249" w:hanging="360"/>
      </w:pPr>
      <w:rPr>
        <w:rFonts w:hint="default"/>
        <w:lang w:val="es-ES" w:eastAsia="en-US" w:bidi="ar-SA"/>
      </w:rPr>
    </w:lvl>
  </w:abstractNum>
  <w:abstractNum w:abstractNumId="4">
    <w:nsid w:val="43c05128"/>
    <w:multiLevelType w:val="hybridMultilevel"/>
    <w:lvl w:ilvl="0">
      <w:start w:val="1"/>
      <w:numFmt w:val="decimal"/>
      <w:lvlText w:val="%1."/>
      <w:lvlJc w:val="left"/>
      <w:pPr>
        <w:ind w:left="140" w:hanging="284"/>
        <w:jc w:val="left"/>
      </w:pPr>
      <w:rPr>
        <w:rFonts w:hint="default" w:ascii="Verdana" w:hAnsi="Verdana" w:eastAsia="Verdana" w:cs="Verdana"/>
        <w:b/>
        <w:bCs/>
        <w:i w:val="0"/>
        <w:iCs w:val="0"/>
        <w:spacing w:val="-2"/>
        <w:w w:val="100"/>
        <w:sz w:val="20"/>
        <w:szCs w:val="20"/>
        <w:lang w:val="es-ES" w:eastAsia="en-US" w:bidi="ar-SA"/>
      </w:rPr>
    </w:lvl>
    <w:lvl w:ilvl="1">
      <w:start w:val="0"/>
      <w:numFmt w:val="bullet"/>
      <w:lvlText w:val="•"/>
      <w:lvlJc w:val="left"/>
      <w:pPr>
        <w:ind w:left="1033" w:hanging="284"/>
      </w:pPr>
      <w:rPr>
        <w:rFonts w:hint="default"/>
        <w:lang w:val="es-ES" w:eastAsia="en-US" w:bidi="ar-SA"/>
      </w:rPr>
    </w:lvl>
    <w:lvl w:ilvl="2">
      <w:start w:val="0"/>
      <w:numFmt w:val="bullet"/>
      <w:lvlText w:val="•"/>
      <w:lvlJc w:val="left"/>
      <w:pPr>
        <w:ind w:left="1926" w:hanging="284"/>
      </w:pPr>
      <w:rPr>
        <w:rFonts w:hint="default"/>
        <w:lang w:val="es-ES" w:eastAsia="en-US" w:bidi="ar-SA"/>
      </w:rPr>
    </w:lvl>
    <w:lvl w:ilvl="3">
      <w:start w:val="0"/>
      <w:numFmt w:val="bullet"/>
      <w:lvlText w:val="•"/>
      <w:lvlJc w:val="left"/>
      <w:pPr>
        <w:ind w:left="2820" w:hanging="284"/>
      </w:pPr>
      <w:rPr>
        <w:rFonts w:hint="default"/>
        <w:lang w:val="es-ES" w:eastAsia="en-US" w:bidi="ar-SA"/>
      </w:rPr>
    </w:lvl>
    <w:lvl w:ilvl="4">
      <w:start w:val="0"/>
      <w:numFmt w:val="bullet"/>
      <w:lvlText w:val="•"/>
      <w:lvlJc w:val="left"/>
      <w:pPr>
        <w:ind w:left="3713" w:hanging="284"/>
      </w:pPr>
      <w:rPr>
        <w:rFonts w:hint="default"/>
        <w:lang w:val="es-ES" w:eastAsia="en-US" w:bidi="ar-SA"/>
      </w:rPr>
    </w:lvl>
    <w:lvl w:ilvl="5">
      <w:start w:val="0"/>
      <w:numFmt w:val="bullet"/>
      <w:lvlText w:val="•"/>
      <w:lvlJc w:val="left"/>
      <w:pPr>
        <w:ind w:left="4607" w:hanging="284"/>
      </w:pPr>
      <w:rPr>
        <w:rFonts w:hint="default"/>
        <w:lang w:val="es-ES" w:eastAsia="en-US" w:bidi="ar-SA"/>
      </w:rPr>
    </w:lvl>
    <w:lvl w:ilvl="6">
      <w:start w:val="0"/>
      <w:numFmt w:val="bullet"/>
      <w:lvlText w:val="•"/>
      <w:lvlJc w:val="left"/>
      <w:pPr>
        <w:ind w:left="5500" w:hanging="284"/>
      </w:pPr>
      <w:rPr>
        <w:rFonts w:hint="default"/>
        <w:lang w:val="es-ES" w:eastAsia="en-US" w:bidi="ar-SA"/>
      </w:rPr>
    </w:lvl>
    <w:lvl w:ilvl="7">
      <w:start w:val="0"/>
      <w:numFmt w:val="bullet"/>
      <w:lvlText w:val="•"/>
      <w:lvlJc w:val="left"/>
      <w:pPr>
        <w:ind w:left="6394" w:hanging="284"/>
      </w:pPr>
      <w:rPr>
        <w:rFonts w:hint="default"/>
        <w:lang w:val="es-ES" w:eastAsia="en-US" w:bidi="ar-SA"/>
      </w:rPr>
    </w:lvl>
    <w:lvl w:ilvl="8">
      <w:start w:val="0"/>
      <w:numFmt w:val="bullet"/>
      <w:lvlText w:val="•"/>
      <w:lvlJc w:val="left"/>
      <w:pPr>
        <w:ind w:left="7287" w:hanging="284"/>
      </w:pPr>
      <w:rPr>
        <w:rFonts w:hint="default"/>
        <w:lang w:val="es-ES" w:eastAsia="en-US" w:bidi="ar-SA"/>
      </w:rPr>
    </w:lvl>
  </w:abstractNum>
  <w:abstractNum w:abstractNumId="3">
    <w:nsid w:val="a37201e"/>
    <w:multiLevelType w:val="hybridMultilevel"/>
    <w:lvl w:ilvl="0">
      <w:start w:val="1"/>
      <w:numFmt w:val="decimal"/>
      <w:lvlText w:val="%1."/>
      <w:lvlJc w:val="left"/>
      <w:pPr>
        <w:ind w:left="422" w:hanging="283"/>
        <w:jc w:val="left"/>
      </w:pPr>
      <w:rPr>
        <w:rFonts w:hint="default" w:ascii="Verdana" w:hAnsi="Verdana" w:eastAsia="Verdana" w:cs="Verdana"/>
        <w:b/>
        <w:bCs/>
        <w:i w:val="0"/>
        <w:iCs w:val="0"/>
        <w:spacing w:val="-2"/>
        <w:w w:val="100"/>
        <w:sz w:val="20"/>
        <w:szCs w:val="20"/>
        <w:lang w:val="es-ES" w:eastAsia="en-US" w:bidi="ar-SA"/>
      </w:rPr>
    </w:lvl>
    <w:lvl w:ilvl="1">
      <w:start w:val="1"/>
      <w:numFmt w:val="decimal"/>
      <w:lvlText w:val="%2."/>
      <w:lvlJc w:val="left"/>
      <w:pPr>
        <w:ind w:left="860" w:hanging="360"/>
        <w:jc w:val="left"/>
      </w:pPr>
      <w:rPr>
        <w:rFonts w:hint="default" w:ascii="Verdana" w:hAnsi="Verdana" w:eastAsia="Verdana" w:cs="Verdana"/>
        <w:b w:val="0"/>
        <w:bCs w:val="0"/>
        <w:i w:val="0"/>
        <w:iCs w:val="0"/>
        <w:spacing w:val="-2"/>
        <w:w w:val="100"/>
        <w:sz w:val="20"/>
        <w:szCs w:val="20"/>
        <w:lang w:val="es-ES" w:eastAsia="en-US" w:bidi="ar-SA"/>
      </w:rPr>
    </w:lvl>
    <w:lvl w:ilvl="2">
      <w:start w:val="0"/>
      <w:numFmt w:val="bullet"/>
      <w:lvlText w:val="•"/>
      <w:lvlJc w:val="left"/>
      <w:pPr>
        <w:ind w:left="1772" w:hanging="360"/>
      </w:pPr>
      <w:rPr>
        <w:rFonts w:hint="default"/>
        <w:lang w:val="es-ES" w:eastAsia="en-US" w:bidi="ar-SA"/>
      </w:rPr>
    </w:lvl>
    <w:lvl w:ilvl="3">
      <w:start w:val="0"/>
      <w:numFmt w:val="bullet"/>
      <w:lvlText w:val="•"/>
      <w:lvlJc w:val="left"/>
      <w:pPr>
        <w:ind w:left="2685" w:hanging="360"/>
      </w:pPr>
      <w:rPr>
        <w:rFonts w:hint="default"/>
        <w:lang w:val="es-ES" w:eastAsia="en-US" w:bidi="ar-SA"/>
      </w:rPr>
    </w:lvl>
    <w:lvl w:ilvl="4">
      <w:start w:val="0"/>
      <w:numFmt w:val="bullet"/>
      <w:lvlText w:val="•"/>
      <w:lvlJc w:val="left"/>
      <w:pPr>
        <w:ind w:left="3598" w:hanging="360"/>
      </w:pPr>
      <w:rPr>
        <w:rFonts w:hint="default"/>
        <w:lang w:val="es-ES" w:eastAsia="en-US" w:bidi="ar-SA"/>
      </w:rPr>
    </w:lvl>
    <w:lvl w:ilvl="5">
      <w:start w:val="0"/>
      <w:numFmt w:val="bullet"/>
      <w:lvlText w:val="•"/>
      <w:lvlJc w:val="left"/>
      <w:pPr>
        <w:ind w:left="4511" w:hanging="360"/>
      </w:pPr>
      <w:rPr>
        <w:rFonts w:hint="default"/>
        <w:lang w:val="es-ES" w:eastAsia="en-US" w:bidi="ar-SA"/>
      </w:rPr>
    </w:lvl>
    <w:lvl w:ilvl="6">
      <w:start w:val="0"/>
      <w:numFmt w:val="bullet"/>
      <w:lvlText w:val="•"/>
      <w:lvlJc w:val="left"/>
      <w:pPr>
        <w:ind w:left="5423" w:hanging="360"/>
      </w:pPr>
      <w:rPr>
        <w:rFonts w:hint="default"/>
        <w:lang w:val="es-ES" w:eastAsia="en-US" w:bidi="ar-SA"/>
      </w:rPr>
    </w:lvl>
    <w:lvl w:ilvl="7">
      <w:start w:val="0"/>
      <w:numFmt w:val="bullet"/>
      <w:lvlText w:val="•"/>
      <w:lvlJc w:val="left"/>
      <w:pPr>
        <w:ind w:left="6336" w:hanging="360"/>
      </w:pPr>
      <w:rPr>
        <w:rFonts w:hint="default"/>
        <w:lang w:val="es-ES" w:eastAsia="en-US" w:bidi="ar-SA"/>
      </w:rPr>
    </w:lvl>
    <w:lvl w:ilvl="8">
      <w:start w:val="0"/>
      <w:numFmt w:val="bullet"/>
      <w:lvlText w:val="•"/>
      <w:lvlJc w:val="left"/>
      <w:pPr>
        <w:ind w:left="7249" w:hanging="360"/>
      </w:pPr>
      <w:rPr>
        <w:rFonts w:hint="default"/>
        <w:lang w:val="es-ES" w:eastAsia="en-US" w:bidi="ar-SA"/>
      </w:rPr>
    </w:lvl>
  </w:abstractNum>
  <w:abstractNum w:abstractNumId="2">
    <w:nsid w:val="2a3e7e64"/>
    <w:multiLevelType w:val="hybridMultilevel"/>
    <w:lvl w:ilvl="0">
      <w:start w:val="1"/>
      <w:numFmt w:val="decimal"/>
      <w:lvlText w:val="%1."/>
      <w:lvlJc w:val="left"/>
      <w:pPr>
        <w:ind w:left="140" w:hanging="423"/>
        <w:jc w:val="left"/>
      </w:pPr>
      <w:rPr>
        <w:rFonts w:hint="default" w:ascii="Verdana" w:hAnsi="Verdana" w:eastAsia="Verdana" w:cs="Verdana"/>
        <w:b/>
        <w:bCs/>
        <w:i w:val="0"/>
        <w:iCs w:val="0"/>
        <w:spacing w:val="-2"/>
        <w:w w:val="100"/>
        <w:sz w:val="20"/>
        <w:szCs w:val="20"/>
        <w:lang w:val="es-ES" w:eastAsia="en-US" w:bidi="ar-SA"/>
      </w:rPr>
    </w:lvl>
    <w:lvl w:ilvl="1">
      <w:start w:val="0"/>
      <w:numFmt w:val="bullet"/>
      <w:lvlText w:val="•"/>
      <w:lvlJc w:val="left"/>
      <w:pPr>
        <w:ind w:left="1033" w:hanging="423"/>
      </w:pPr>
      <w:rPr>
        <w:rFonts w:hint="default"/>
        <w:lang w:val="es-ES" w:eastAsia="en-US" w:bidi="ar-SA"/>
      </w:rPr>
    </w:lvl>
    <w:lvl w:ilvl="2">
      <w:start w:val="0"/>
      <w:numFmt w:val="bullet"/>
      <w:lvlText w:val="•"/>
      <w:lvlJc w:val="left"/>
      <w:pPr>
        <w:ind w:left="1926" w:hanging="423"/>
      </w:pPr>
      <w:rPr>
        <w:rFonts w:hint="default"/>
        <w:lang w:val="es-ES" w:eastAsia="en-US" w:bidi="ar-SA"/>
      </w:rPr>
    </w:lvl>
    <w:lvl w:ilvl="3">
      <w:start w:val="0"/>
      <w:numFmt w:val="bullet"/>
      <w:lvlText w:val="•"/>
      <w:lvlJc w:val="left"/>
      <w:pPr>
        <w:ind w:left="2820" w:hanging="423"/>
      </w:pPr>
      <w:rPr>
        <w:rFonts w:hint="default"/>
        <w:lang w:val="es-ES" w:eastAsia="en-US" w:bidi="ar-SA"/>
      </w:rPr>
    </w:lvl>
    <w:lvl w:ilvl="4">
      <w:start w:val="0"/>
      <w:numFmt w:val="bullet"/>
      <w:lvlText w:val="•"/>
      <w:lvlJc w:val="left"/>
      <w:pPr>
        <w:ind w:left="3713" w:hanging="423"/>
      </w:pPr>
      <w:rPr>
        <w:rFonts w:hint="default"/>
        <w:lang w:val="es-ES" w:eastAsia="en-US" w:bidi="ar-SA"/>
      </w:rPr>
    </w:lvl>
    <w:lvl w:ilvl="5">
      <w:start w:val="0"/>
      <w:numFmt w:val="bullet"/>
      <w:lvlText w:val="•"/>
      <w:lvlJc w:val="left"/>
      <w:pPr>
        <w:ind w:left="4607" w:hanging="423"/>
      </w:pPr>
      <w:rPr>
        <w:rFonts w:hint="default"/>
        <w:lang w:val="es-ES" w:eastAsia="en-US" w:bidi="ar-SA"/>
      </w:rPr>
    </w:lvl>
    <w:lvl w:ilvl="6">
      <w:start w:val="0"/>
      <w:numFmt w:val="bullet"/>
      <w:lvlText w:val="•"/>
      <w:lvlJc w:val="left"/>
      <w:pPr>
        <w:ind w:left="5500" w:hanging="423"/>
      </w:pPr>
      <w:rPr>
        <w:rFonts w:hint="default"/>
        <w:lang w:val="es-ES" w:eastAsia="en-US" w:bidi="ar-SA"/>
      </w:rPr>
    </w:lvl>
    <w:lvl w:ilvl="7">
      <w:start w:val="0"/>
      <w:numFmt w:val="bullet"/>
      <w:lvlText w:val="•"/>
      <w:lvlJc w:val="left"/>
      <w:pPr>
        <w:ind w:left="6394" w:hanging="423"/>
      </w:pPr>
      <w:rPr>
        <w:rFonts w:hint="default"/>
        <w:lang w:val="es-ES" w:eastAsia="en-US" w:bidi="ar-SA"/>
      </w:rPr>
    </w:lvl>
    <w:lvl w:ilvl="8">
      <w:start w:val="0"/>
      <w:numFmt w:val="bullet"/>
      <w:lvlText w:val="•"/>
      <w:lvlJc w:val="left"/>
      <w:pPr>
        <w:ind w:left="7287" w:hanging="423"/>
      </w:pPr>
      <w:rPr>
        <w:rFonts w:hint="default"/>
        <w:lang w:val="es-ES" w:eastAsia="en-US" w:bidi="ar-SA"/>
      </w:rPr>
    </w:lvl>
  </w:abstractNum>
  <w:abstractNum w:abstractNumId="1">
    <w:nsid w:val="18a16959"/>
    <w:multiLevelType w:val="hybridMultilevel"/>
    <w:lvl w:ilvl="0">
      <w:start w:val="1"/>
      <w:numFmt w:val="decimal"/>
      <w:lvlText w:val="%1."/>
      <w:lvlJc w:val="left"/>
      <w:pPr>
        <w:ind w:left="860" w:hanging="360"/>
        <w:jc w:val="left"/>
      </w:pPr>
      <w:rPr>
        <w:rFonts w:hint="default" w:ascii="Verdana" w:hAnsi="Verdana" w:eastAsia="Verdana" w:cs="Verdana"/>
        <w:b/>
        <w:bCs/>
        <w:i w:val="0"/>
        <w:iCs w:val="0"/>
        <w:spacing w:val="-2"/>
        <w:w w:val="100"/>
        <w:sz w:val="20"/>
        <w:szCs w:val="20"/>
        <w:lang w:val="es-ES" w:eastAsia="en-US" w:bidi="ar-SA"/>
      </w:rPr>
    </w:lvl>
    <w:lvl w:ilvl="1">
      <w:start w:val="0"/>
      <w:numFmt w:val="bullet"/>
      <w:lvlText w:val="•"/>
      <w:lvlJc w:val="left"/>
      <w:pPr>
        <w:ind w:left="1681" w:hanging="360"/>
      </w:pPr>
      <w:rPr>
        <w:rFonts w:hint="default"/>
        <w:lang w:val="es-ES" w:eastAsia="en-US" w:bidi="ar-SA"/>
      </w:rPr>
    </w:lvl>
    <w:lvl w:ilvl="2">
      <w:start w:val="0"/>
      <w:numFmt w:val="bullet"/>
      <w:lvlText w:val="•"/>
      <w:lvlJc w:val="left"/>
      <w:pPr>
        <w:ind w:left="2502" w:hanging="360"/>
      </w:pPr>
      <w:rPr>
        <w:rFonts w:hint="default"/>
        <w:lang w:val="es-ES" w:eastAsia="en-US" w:bidi="ar-SA"/>
      </w:rPr>
    </w:lvl>
    <w:lvl w:ilvl="3">
      <w:start w:val="0"/>
      <w:numFmt w:val="bullet"/>
      <w:lvlText w:val="•"/>
      <w:lvlJc w:val="left"/>
      <w:pPr>
        <w:ind w:left="3324" w:hanging="360"/>
      </w:pPr>
      <w:rPr>
        <w:rFonts w:hint="default"/>
        <w:lang w:val="es-ES" w:eastAsia="en-US" w:bidi="ar-SA"/>
      </w:rPr>
    </w:lvl>
    <w:lvl w:ilvl="4">
      <w:start w:val="0"/>
      <w:numFmt w:val="bullet"/>
      <w:lvlText w:val="•"/>
      <w:lvlJc w:val="left"/>
      <w:pPr>
        <w:ind w:left="4145" w:hanging="360"/>
      </w:pPr>
      <w:rPr>
        <w:rFonts w:hint="default"/>
        <w:lang w:val="es-ES" w:eastAsia="en-US" w:bidi="ar-SA"/>
      </w:rPr>
    </w:lvl>
    <w:lvl w:ilvl="5">
      <w:start w:val="0"/>
      <w:numFmt w:val="bullet"/>
      <w:lvlText w:val="•"/>
      <w:lvlJc w:val="left"/>
      <w:pPr>
        <w:ind w:left="4967" w:hanging="360"/>
      </w:pPr>
      <w:rPr>
        <w:rFonts w:hint="default"/>
        <w:lang w:val="es-ES" w:eastAsia="en-US" w:bidi="ar-SA"/>
      </w:rPr>
    </w:lvl>
    <w:lvl w:ilvl="6">
      <w:start w:val="0"/>
      <w:numFmt w:val="bullet"/>
      <w:lvlText w:val="•"/>
      <w:lvlJc w:val="left"/>
      <w:pPr>
        <w:ind w:left="5788" w:hanging="360"/>
      </w:pPr>
      <w:rPr>
        <w:rFonts w:hint="default"/>
        <w:lang w:val="es-ES" w:eastAsia="en-US" w:bidi="ar-SA"/>
      </w:rPr>
    </w:lvl>
    <w:lvl w:ilvl="7">
      <w:start w:val="0"/>
      <w:numFmt w:val="bullet"/>
      <w:lvlText w:val="•"/>
      <w:lvlJc w:val="left"/>
      <w:pPr>
        <w:ind w:left="6610" w:hanging="360"/>
      </w:pPr>
      <w:rPr>
        <w:rFonts w:hint="default"/>
        <w:lang w:val="es-ES" w:eastAsia="en-US" w:bidi="ar-SA"/>
      </w:rPr>
    </w:lvl>
    <w:lvl w:ilvl="8">
      <w:start w:val="0"/>
      <w:numFmt w:val="bullet"/>
      <w:lvlText w:val="•"/>
      <w:lvlJc w:val="left"/>
      <w:pPr>
        <w:ind w:left="7431" w:hanging="360"/>
      </w:pPr>
      <w:rPr>
        <w:rFonts w:hint="default"/>
        <w:lang w:val="es-ES" w:eastAsia="en-US" w:bidi="ar-SA"/>
      </w:rPr>
    </w:lvl>
  </w:abstractNum>
  <w:abstractNum w:abstractNumId="0">
    <w:nsid w:val="2c2d506a"/>
    <w:multiLevelType w:val="hybridMultilevel"/>
    <w:lvl w:ilvl="0">
      <w:start w:val="0"/>
      <w:numFmt w:val="bullet"/>
      <w:lvlText w:val=""/>
      <w:lvlJc w:val="left"/>
      <w:pPr>
        <w:ind w:left="1220" w:hanging="360"/>
      </w:pPr>
      <w:rPr>
        <w:rFonts w:hint="default" w:ascii="Symbol" w:hAnsi="Symbol" w:eastAsia="Symbol" w:cs="Symbol"/>
        <w:b w:val="0"/>
        <w:bCs w:val="0"/>
        <w:i w:val="0"/>
        <w:iCs w:val="0"/>
        <w:spacing w:val="0"/>
        <w:w w:val="100"/>
        <w:sz w:val="20"/>
        <w:szCs w:val="20"/>
        <w:lang w:val="es-ES" w:eastAsia="en-US" w:bidi="ar-SA"/>
      </w:rPr>
    </w:lvl>
    <w:lvl w:ilvl="1">
      <w:start w:val="0"/>
      <w:numFmt w:val="bullet"/>
      <w:lvlText w:val="•"/>
      <w:lvlJc w:val="left"/>
      <w:pPr>
        <w:ind w:left="2005" w:hanging="360"/>
      </w:pPr>
      <w:rPr>
        <w:rFonts w:hint="default"/>
        <w:lang w:val="es-ES" w:eastAsia="en-US" w:bidi="ar-SA"/>
      </w:rPr>
    </w:lvl>
    <w:lvl w:ilvl="2">
      <w:start w:val="0"/>
      <w:numFmt w:val="bullet"/>
      <w:lvlText w:val="•"/>
      <w:lvlJc w:val="left"/>
      <w:pPr>
        <w:ind w:left="2790" w:hanging="360"/>
      </w:pPr>
      <w:rPr>
        <w:rFonts w:hint="default"/>
        <w:lang w:val="es-ES" w:eastAsia="en-US" w:bidi="ar-SA"/>
      </w:rPr>
    </w:lvl>
    <w:lvl w:ilvl="3">
      <w:start w:val="0"/>
      <w:numFmt w:val="bullet"/>
      <w:lvlText w:val="•"/>
      <w:lvlJc w:val="left"/>
      <w:pPr>
        <w:ind w:left="3576" w:hanging="360"/>
      </w:pPr>
      <w:rPr>
        <w:rFonts w:hint="default"/>
        <w:lang w:val="es-ES" w:eastAsia="en-US" w:bidi="ar-SA"/>
      </w:rPr>
    </w:lvl>
    <w:lvl w:ilvl="4">
      <w:start w:val="0"/>
      <w:numFmt w:val="bullet"/>
      <w:lvlText w:val="•"/>
      <w:lvlJc w:val="left"/>
      <w:pPr>
        <w:ind w:left="4361" w:hanging="360"/>
      </w:pPr>
      <w:rPr>
        <w:rFonts w:hint="default"/>
        <w:lang w:val="es-ES" w:eastAsia="en-US" w:bidi="ar-SA"/>
      </w:rPr>
    </w:lvl>
    <w:lvl w:ilvl="5">
      <w:start w:val="0"/>
      <w:numFmt w:val="bullet"/>
      <w:lvlText w:val="•"/>
      <w:lvlJc w:val="left"/>
      <w:pPr>
        <w:ind w:left="5147" w:hanging="360"/>
      </w:pPr>
      <w:rPr>
        <w:rFonts w:hint="default"/>
        <w:lang w:val="es-ES" w:eastAsia="en-US" w:bidi="ar-SA"/>
      </w:rPr>
    </w:lvl>
    <w:lvl w:ilvl="6">
      <w:start w:val="0"/>
      <w:numFmt w:val="bullet"/>
      <w:lvlText w:val="•"/>
      <w:lvlJc w:val="left"/>
      <w:pPr>
        <w:ind w:left="5932" w:hanging="360"/>
      </w:pPr>
      <w:rPr>
        <w:rFonts w:hint="default"/>
        <w:lang w:val="es-ES" w:eastAsia="en-US" w:bidi="ar-SA"/>
      </w:rPr>
    </w:lvl>
    <w:lvl w:ilvl="7">
      <w:start w:val="0"/>
      <w:numFmt w:val="bullet"/>
      <w:lvlText w:val="•"/>
      <w:lvlJc w:val="left"/>
      <w:pPr>
        <w:ind w:left="6718" w:hanging="360"/>
      </w:pPr>
      <w:rPr>
        <w:rFonts w:hint="default"/>
        <w:lang w:val="es-ES" w:eastAsia="en-US" w:bidi="ar-SA"/>
      </w:rPr>
    </w:lvl>
    <w:lvl w:ilvl="8">
      <w:start w:val="0"/>
      <w:numFmt w:val="bullet"/>
      <w:lvlText w:val="•"/>
      <w:lvlJc w:val="left"/>
      <w:pPr>
        <w:ind w:left="7503" w:hanging="360"/>
      </w:pPr>
      <w:rPr>
        <w:rFonts w:hint="default"/>
        <w:lang w:val="es-ES" w:eastAsia="en-US" w:bidi="ar-SA"/>
      </w:rPr>
    </w:lvl>
  </w:abstract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people.xml><?xml version="1.0" encoding="utf-8"?>
<w15:people xmlns:mc="http://schemas.openxmlformats.org/markup-compatibility/2006" xmlns:w15="http://schemas.microsoft.com/office/word/2012/wordml" mc:Ignorable="w15">
  <w15:person w15:author="Adriana María Pabón Muñoz">
    <w15:presenceInfo w15:providerId="AD" w15:userId="S::apabon@mincultura.gov.co::5c196ff2-bbb3-47b6-a68b-fe3413b1a3fa"/>
  </w15:person>
</w15:people>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20"/>
  <w:trackRevisions w:val="false"/>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14:docId w14:val="66F96E3C"/>
  <w15:docId w15:val="{CD1F57EB-867C-46CF-A026-3D618241ACC5}"/>
  <w:rsids>
    <w:rsidRoot w:val="0229E7FA"/>
    <w:rsid w:val="0229E7FA"/>
    <w:rsid w:val="0781023E"/>
    <w:rsid w:val="0ABBA423"/>
    <w:rsid w:val="0C4757C4"/>
    <w:rsid w:val="0E73FDEE"/>
    <w:rsid w:val="125DA654"/>
    <w:rsid w:val="125DA654"/>
    <w:rsid w:val="185C0FC2"/>
    <w:rsid w:val="1AEB851D"/>
    <w:rsid w:val="2584DE50"/>
    <w:rsid w:val="25B89E94"/>
    <w:rsid w:val="26484BB6"/>
    <w:rsid w:val="31E6D932"/>
    <w:rsid w:val="403E5DAB"/>
    <w:rsid w:val="4147ADA2"/>
    <w:rsid w:val="4246BFE3"/>
    <w:rsid w:val="43A08F8C"/>
    <w:rsid w:val="4B61AF6D"/>
    <w:rsid w:val="4BA8E2FE"/>
    <w:rsid w:val="4D41B61A"/>
    <w:rsid w:val="51919D96"/>
    <w:rsid w:val="6009C6A2"/>
    <w:rsid w:val="60390578"/>
    <w:rsid w:val="62E2B721"/>
    <w:rsid w:val="62E2B721"/>
    <w:rsid w:val="668F1AEE"/>
    <w:rsid w:val="67695F45"/>
    <w:rsid w:val="67695F45"/>
    <w:rsid w:val="6915B881"/>
    <w:rsid w:val="6A538C12"/>
    <w:rsid w:val="6A538C12"/>
    <w:rsid w:val="6DC1397B"/>
    <w:rsid w:val="71956D7B"/>
    <w:rsid w:val="721D48BE"/>
    <w:rsid w:val="7281FE07"/>
  </w:rsids>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style w:type="character" w:styleId="DefaultParagraphFont" w:default="1">
    <w:name w:val="Default Paragraph Font"/>
    <w:uiPriority w:val="1"/>
    <w:semiHidden/>
    <w:unhideWhenUsed/>
  </w:style>
  <w:style w:type="table" w:styleId="TableNormal" w:default="1">
    <w:name w:val="Normal Table"/>
    <w:uiPriority w:val="2"/>
    <w:semiHidden/>
    <w:unhideWhenUsed/>
    <w:qFormat/>
    <w:tblPr>
      <w:tblInd w:w="0" w:type="dxa"/>
      <w:tblCellMar>
        <w:top w:w="0" w:type="dxa"/>
        <w:left w:w="0" w:type="dxa"/>
        <w:bottom w:w="0" w:type="dxa"/>
        <w:right w:w="0" w:type="dxa"/>
      </w:tblCellMar>
    </w:tblPr>
  </w:style>
  <w:style w:type="numbering" w:styleId="NoList" w:default="1">
    <w:name w:val="No List"/>
    <w:uiPriority w:val="99"/>
    <w:semiHidden/>
    <w:unhideWhenUsed/>
  </w:style>
  <w:style w:type="paragraph" w:styleId="Normal" w:default="1">
    <w:name w:val="Normal"/>
    <w:uiPriority w:val="1"/>
    <w:qFormat/>
    <w:pPr/>
    <w:rPr>
      <w:rFonts w:ascii="Verdana" w:hAnsi="Verdana" w:eastAsia="Verdana" w:cs="Verdana"/>
      <w:lang w:val="es-ES" w:eastAsia="en-US" w:bidi="ar-SA"/>
    </w:rPr>
  </w:style>
  <w:style w:type="paragraph" w:styleId="BodyText">
    <w:name w:val="Body Text"/>
    <w:basedOn w:val="Normal"/>
    <w:uiPriority w:val="1"/>
    <w:qFormat/>
    <w:pPr/>
    <w:rPr>
      <w:rFonts w:ascii="Verdana" w:hAnsi="Verdana" w:eastAsia="Verdana" w:cs="Verdana"/>
      <w:sz w:val="20"/>
      <w:szCs w:val="20"/>
      <w:lang w:val="es-ES" w:eastAsia="en-US" w:bidi="ar-SA"/>
    </w:rPr>
  </w:style>
  <w:style w:type="paragraph" w:styleId="Heading1">
    <w:name w:val="heading 1"/>
    <w:basedOn w:val="Normal"/>
    <w:uiPriority w:val="1"/>
    <w:qFormat/>
    <w:pPr>
      <w:ind w:left="140"/>
      <w:outlineLvl w:val="1"/>
    </w:pPr>
    <w:rPr>
      <w:rFonts w:ascii="Verdana" w:hAnsi="Verdana" w:eastAsia="Verdana" w:cs="Verdana"/>
      <w:b/>
      <w:bCs/>
      <w:sz w:val="20"/>
      <w:szCs w:val="20"/>
      <w:lang w:val="es-ES" w:eastAsia="en-US" w:bidi="ar-SA"/>
    </w:rPr>
  </w:style>
  <w:style w:type="paragraph" w:styleId="Heading2">
    <w:name w:val="heading 2"/>
    <w:basedOn w:val="Normal"/>
    <w:uiPriority w:val="1"/>
    <w:qFormat/>
    <w:pPr>
      <w:ind w:left="140"/>
      <w:outlineLvl w:val="2"/>
    </w:pPr>
    <w:rPr>
      <w:rFonts w:ascii="Verdana" w:hAnsi="Verdana" w:eastAsia="Verdana" w:cs="Verdana"/>
      <w:b/>
      <w:bCs/>
      <w:sz w:val="20"/>
      <w:szCs w:val="20"/>
      <w:lang w:val="es-ES" w:eastAsia="en-US" w:bidi="ar-SA"/>
    </w:rPr>
  </w:style>
  <w:style w:type="paragraph" w:styleId="Heading3">
    <w:name w:val="heading 3"/>
    <w:basedOn w:val="Normal"/>
    <w:uiPriority w:val="1"/>
    <w:qFormat/>
    <w:pPr>
      <w:ind w:left="140"/>
      <w:jc w:val="both"/>
      <w:outlineLvl w:val="3"/>
    </w:pPr>
    <w:rPr>
      <w:rFonts w:ascii="Verdana" w:hAnsi="Verdana" w:eastAsia="Verdana" w:cs="Verdana"/>
      <w:b/>
      <w:bCs/>
      <w:i/>
      <w:iCs/>
      <w:sz w:val="20"/>
      <w:szCs w:val="20"/>
      <w:lang w:val="es-ES" w:eastAsia="en-US" w:bidi="ar-SA"/>
    </w:rPr>
  </w:style>
  <w:style w:type="paragraph" w:styleId="ListParagraph">
    <w:name w:val="List Paragraph"/>
    <w:basedOn w:val="Normal"/>
    <w:uiPriority w:val="1"/>
    <w:qFormat/>
    <w:pPr>
      <w:ind w:left="860" w:hanging="360"/>
    </w:pPr>
    <w:rPr>
      <w:rFonts w:ascii="Verdana" w:hAnsi="Verdana" w:eastAsia="Verdana" w:cs="Verdana"/>
      <w:lang w:val="es-ES" w:eastAsia="en-US" w:bidi="ar-SA"/>
    </w:rPr>
  </w:style>
  <w:style w:type="paragraph" w:styleId="TableParagraph">
    <w:name w:val="Table Paragraph"/>
    <w:basedOn w:val="Normal"/>
    <w:uiPriority w:val="1"/>
    <w:qFormat/>
    <w:pPr>
      <w:spacing w:line="174" w:lineRule="exact"/>
      <w:ind w:left="6"/>
      <w:jc w:val="center"/>
    </w:pPr>
    <w:rPr>
      <w:rFonts w:ascii="Verdana" w:hAnsi="Verdana" w:eastAsia="Verdana" w:cs="Verdana"/>
      <w:lang w:val="es-ES" w:eastAsia="en-US" w:bidi="ar-SA"/>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fontTable" Target="fontTable.xml" Id="rId2" /><Relationship Type="http://schemas.openxmlformats.org/officeDocument/2006/relationships/theme" Target="theme/theme1.xml" Id="rId3" /><Relationship Type="http://schemas.openxmlformats.org/officeDocument/2006/relationships/settings" Target="settings.xml" Id="rId4" /><Relationship Type="http://schemas.openxmlformats.org/officeDocument/2006/relationships/header" Target="header1.xml" Id="rId5" /><Relationship Type="http://schemas.openxmlformats.org/officeDocument/2006/relationships/image" Target="media/image2.png" Id="rId6" /><Relationship Type="http://schemas.openxmlformats.org/officeDocument/2006/relationships/numbering" Target="numbering.xml" Id="rId7" /><Relationship Type="http://schemas.openxmlformats.org/officeDocument/2006/relationships/comments" Target="comments.xml" Id="Refa3bfee5900478d" /><Relationship Type="http://schemas.microsoft.com/office/2016/09/relationships/commentsIds" Target="commentsIds.xml" Id="R8af1f38169444fe3" /><Relationship Type="http://schemas.microsoft.com/office/2011/relationships/commentsExtended" Target="commentsExtended.xml" Id="Rb3275a2a61d7435f" /><Relationship Type="http://schemas.microsoft.com/office/2018/08/relationships/commentsExtensible" Target="commentsExtensible.xml" Id="R3596703fc7cf423b" /><Relationship Type="http://schemas.microsoft.com/office/2011/relationships/people" Target="people.xml" Id="Rd25bb9807ad24536"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2026-06-16T20:47:20.0000000Z</dcterms:created>
  <dcterms:modified xsi:type="dcterms:W3CDTF">2026-06-16T22:30:46.2914452Z</dcterms:modified>
  <lastModifiedBy>Adriana María Pabón Muñoz</lastModifiedB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2026-01-27T00:00:00Z</vt:filetime>
  </property>
  <property fmtid="{D5CDD505-2E9C-101B-9397-08002B2CF9AE}" pid="4" name="LastSaved">
    <vt:filetime>2026-06-16T00:00:00Z</vt:filetime>
  </property>
  <property fmtid="{D5CDD505-2E9C-101B-9397-08002B2CF9AE}" pid="5" name="Producer">
    <vt:lpwstr>macOS Versión 26.2 (Compilación 25C56) Quartz PDFContext</vt:lpwstr>
  </property>
</Properties>
</file>